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C9" w:rsidRDefault="00CC52C9" w:rsidP="00CC52C9"/>
    <w:p w:rsidR="00CC52C9" w:rsidRDefault="00CC52C9" w:rsidP="00CC52C9"/>
    <w:p w:rsidR="00CC52C9" w:rsidRDefault="00CC52C9" w:rsidP="00CC52C9"/>
    <w:p w:rsidR="00CC52C9" w:rsidRDefault="00CC52C9" w:rsidP="00CC52C9"/>
    <w:p w:rsidR="001820D4" w:rsidRDefault="001820D4" w:rsidP="001820D4">
      <w:pPr>
        <w:rPr>
          <w:rFonts w:hint="eastAsia"/>
        </w:rPr>
      </w:pPr>
    </w:p>
    <w:p w:rsidR="001820D4" w:rsidRDefault="001820D4" w:rsidP="001820D4">
      <w:pPr>
        <w:rPr>
          <w:rFonts w:hint="eastAsia"/>
        </w:rPr>
      </w:pPr>
    </w:p>
    <w:p w:rsidR="001820D4" w:rsidRPr="00BE0CAB" w:rsidRDefault="001820D4" w:rsidP="001820D4">
      <w:pPr>
        <w:spacing w:beforeLines="100" w:line="1300" w:lineRule="exact"/>
        <w:jc w:val="center"/>
        <w:rPr>
          <w:rFonts w:eastAsia="方正小标宋简体" w:hint="eastAsia"/>
          <w:color w:val="FF0000"/>
          <w:spacing w:val="40"/>
          <w:sz w:val="80"/>
          <w:szCs w:val="80"/>
        </w:rPr>
      </w:pPr>
      <w:r w:rsidRPr="007C505E">
        <w:rPr>
          <w:rFonts w:ascii="方正粗宋简体" w:eastAsia="方正粗宋简体" w:hint="eastAsia"/>
          <w:color w:val="FF0000"/>
          <w:w w:val="70"/>
          <w:sz w:val="112"/>
          <w:szCs w:val="112"/>
        </w:rPr>
        <w:t>海南大学校长办公室文件</w:t>
      </w:r>
    </w:p>
    <w:p w:rsidR="001820D4" w:rsidRPr="008735FC" w:rsidRDefault="001820D4" w:rsidP="001820D4">
      <w:pPr>
        <w:spacing w:line="240" w:lineRule="exact"/>
        <w:jc w:val="right"/>
        <w:rPr>
          <w:rFonts w:eastAsia="楷体_GB2312" w:hint="eastAsia"/>
          <w:b/>
          <w:sz w:val="30"/>
          <w:szCs w:val="30"/>
        </w:rPr>
      </w:pPr>
    </w:p>
    <w:p w:rsidR="001820D4" w:rsidRDefault="001820D4" w:rsidP="001820D4">
      <w:pPr>
        <w:rPr>
          <w:rFonts w:eastAsia="楷体_GB2312" w:hint="eastAsia"/>
          <w:b/>
          <w:color w:val="FF0000"/>
          <w:spacing w:val="20"/>
          <w:sz w:val="30"/>
          <w:szCs w:val="30"/>
        </w:rPr>
      </w:pPr>
    </w:p>
    <w:p w:rsidR="001820D4" w:rsidRPr="00B33EA4" w:rsidRDefault="001820D4" w:rsidP="001820D4">
      <w:pPr>
        <w:jc w:val="center"/>
        <w:rPr>
          <w:rFonts w:ascii="仿宋_GB2312" w:eastAsia="仿宋_GB2312" w:hint="eastAsia"/>
          <w:spacing w:val="40"/>
          <w:sz w:val="32"/>
          <w:szCs w:val="32"/>
        </w:rPr>
      </w:pPr>
      <w:r w:rsidRPr="00B33EA4">
        <w:rPr>
          <w:rFonts w:ascii="仿宋_GB2312" w:eastAsia="仿宋_GB2312" w:hint="eastAsia"/>
          <w:spacing w:val="20"/>
          <w:sz w:val="32"/>
          <w:szCs w:val="32"/>
        </w:rPr>
        <w:t>海大办</w:t>
      </w:r>
      <w:r w:rsidRPr="00B33EA4">
        <w:rPr>
          <w:rFonts w:ascii="仿宋_GB2312" w:eastAsia="仿宋_GB2312" w:hint="eastAsia"/>
          <w:sz w:val="32"/>
          <w:szCs w:val="32"/>
        </w:rPr>
        <w:t>〔</w:t>
      </w:r>
      <w:r>
        <w:rPr>
          <w:rFonts w:ascii="仿宋_GB2312" w:eastAsia="仿宋_GB2312" w:hint="eastAsia"/>
          <w:sz w:val="32"/>
          <w:szCs w:val="32"/>
        </w:rPr>
        <w:t>2017</w:t>
      </w:r>
      <w:r w:rsidRPr="00B33EA4">
        <w:rPr>
          <w:rFonts w:ascii="仿宋_GB2312" w:eastAsia="仿宋_GB2312" w:hint="eastAsia"/>
          <w:sz w:val="32"/>
          <w:szCs w:val="32"/>
        </w:rPr>
        <w:t>〕</w:t>
      </w:r>
      <w:r>
        <w:rPr>
          <w:rFonts w:ascii="仿宋_GB2312" w:eastAsia="仿宋_GB2312" w:hint="eastAsia"/>
          <w:sz w:val="32"/>
          <w:szCs w:val="32"/>
        </w:rPr>
        <w:t>28</w:t>
      </w:r>
      <w:r w:rsidRPr="00B33EA4">
        <w:rPr>
          <w:rFonts w:ascii="仿宋_GB2312" w:eastAsia="仿宋_GB2312" w:hint="eastAsia"/>
          <w:spacing w:val="20"/>
          <w:sz w:val="32"/>
          <w:szCs w:val="32"/>
        </w:rPr>
        <w:t>号</w:t>
      </w:r>
    </w:p>
    <w:p w:rsidR="001820D4" w:rsidRDefault="001820D4" w:rsidP="001820D4">
      <w:pPr>
        <w:spacing w:beforeLines="100"/>
        <w:jc w:val="center"/>
        <w:rPr>
          <w:rFonts w:ascii="宋体" w:hAnsi="Gungsuh" w:hint="eastAsia"/>
          <w:color w:val="FF0000"/>
          <w:sz w:val="24"/>
        </w:rPr>
      </w:pPr>
      <w:r w:rsidRPr="00FD27E6">
        <w:rPr>
          <w:rFonts w:eastAsia="楷体_GB2312" w:hint="eastAsia"/>
          <w:b/>
          <w:noProof/>
          <w:color w:val="FF0000"/>
          <w:spacing w:val="20"/>
          <w:sz w:val="30"/>
          <w:szCs w:val="30"/>
        </w:rPr>
        <w:pict>
          <v:rect id="_x0000_s1030" style="position:absolute;left:0;text-align:left;margin-left:-6.75pt;margin-top:21.1pt;width:453.55pt;height:.85pt;z-index:251658240" fillcolor="red" strokecolor="red" strokeweight="1pt"/>
        </w:pict>
      </w:r>
    </w:p>
    <w:p w:rsidR="001820D4" w:rsidRPr="005113E4" w:rsidRDefault="001820D4" w:rsidP="001820D4">
      <w:pPr>
        <w:rPr>
          <w:rFonts w:ascii="宋体" w:hAnsi="Gungsuh" w:hint="eastAsia"/>
          <w:sz w:val="24"/>
        </w:rPr>
      </w:pPr>
    </w:p>
    <w:p w:rsidR="00CC52C9" w:rsidRDefault="00CC52C9" w:rsidP="00CC52C9">
      <w:pPr>
        <w:spacing w:line="620" w:lineRule="exact"/>
        <w:jc w:val="center"/>
        <w:rPr>
          <w:rFonts w:ascii="方正小标宋简体" w:eastAsia="方正小标宋简体" w:hAnsi="宋体" w:cs="宋体" w:hint="eastAsia"/>
          <w:sz w:val="44"/>
          <w:szCs w:val="44"/>
        </w:rPr>
      </w:pPr>
      <w:r w:rsidRPr="00326A03">
        <w:rPr>
          <w:rFonts w:ascii="方正小标宋简体" w:eastAsia="方正小标宋简体" w:hint="eastAsia"/>
          <w:sz w:val="44"/>
          <w:szCs w:val="44"/>
        </w:rPr>
        <w:t>海南大学校长办公室</w:t>
      </w:r>
    </w:p>
    <w:p w:rsidR="00CC52C9" w:rsidRPr="00220F1E" w:rsidRDefault="00CC52C9" w:rsidP="00CC52C9">
      <w:pPr>
        <w:spacing w:line="620" w:lineRule="exact"/>
        <w:jc w:val="center"/>
        <w:rPr>
          <w:rFonts w:ascii="方正小标宋简体" w:eastAsia="方正小标宋简体" w:hAnsi="宋体" w:cs="宋体" w:hint="eastAsia"/>
          <w:spacing w:val="-20"/>
          <w:sz w:val="44"/>
          <w:szCs w:val="44"/>
        </w:rPr>
      </w:pPr>
      <w:r w:rsidRPr="00220F1E">
        <w:rPr>
          <w:rFonts w:ascii="方正小标宋简体" w:eastAsia="方正小标宋简体" w:hAnsi="宋体" w:cs="宋体" w:hint="eastAsia"/>
          <w:spacing w:val="-20"/>
          <w:sz w:val="44"/>
          <w:szCs w:val="44"/>
        </w:rPr>
        <w:t>关于印发《海南大学鼓励学生应征入伍实施办法》的通知</w:t>
      </w:r>
    </w:p>
    <w:p w:rsidR="00CC52C9" w:rsidRDefault="00CC52C9" w:rsidP="00CC52C9">
      <w:pPr>
        <w:spacing w:line="620" w:lineRule="exact"/>
        <w:rPr>
          <w:rFonts w:ascii="方正小标宋简体" w:eastAsia="方正小标宋简体" w:hAnsi="宋体" w:cs="宋体" w:hint="eastAsia"/>
          <w:sz w:val="44"/>
          <w:szCs w:val="44"/>
        </w:rPr>
      </w:pPr>
      <w:r w:rsidRPr="00D37F37">
        <w:rPr>
          <w:rFonts w:ascii="仿宋_GB2312" w:eastAsia="仿宋_GB2312" w:hAnsi="宋体" w:cs="宋体" w:hint="eastAsia"/>
          <w:sz w:val="32"/>
          <w:szCs w:val="32"/>
        </w:rPr>
        <w:t>各单位、各部门：</w:t>
      </w:r>
    </w:p>
    <w:p w:rsidR="00CC52C9" w:rsidRDefault="00CC52C9" w:rsidP="00CC52C9">
      <w:pPr>
        <w:spacing w:line="620" w:lineRule="exact"/>
        <w:ind w:firstLineChars="150" w:firstLine="480"/>
        <w:jc w:val="left"/>
        <w:rPr>
          <w:rFonts w:ascii="仿宋_GB2312" w:eastAsia="仿宋_GB2312" w:hAnsi="宋体" w:cs="宋体" w:hint="eastAsia"/>
          <w:sz w:val="32"/>
          <w:szCs w:val="32"/>
        </w:rPr>
      </w:pPr>
      <w:r w:rsidRPr="00D37F37">
        <w:rPr>
          <w:rFonts w:ascii="仿宋_GB2312" w:eastAsia="仿宋_GB2312" w:hAnsi="宋体" w:cs="宋体" w:hint="eastAsia"/>
          <w:sz w:val="32"/>
          <w:szCs w:val="32"/>
        </w:rPr>
        <w:t>《海南大学鼓励学生应征入伍实施办法》</w:t>
      </w:r>
      <w:r>
        <w:rPr>
          <w:rFonts w:ascii="仿宋_GB2312" w:eastAsia="仿宋_GB2312" w:hAnsi="宋体" w:cs="宋体" w:hint="eastAsia"/>
          <w:sz w:val="32"/>
          <w:szCs w:val="32"/>
        </w:rPr>
        <w:t>经学校第2届党委常委2次会议审定，现予印发实施。</w:t>
      </w:r>
    </w:p>
    <w:p w:rsidR="00CC52C9" w:rsidRDefault="00CC52C9" w:rsidP="00CC52C9">
      <w:pPr>
        <w:spacing w:line="620" w:lineRule="exact"/>
        <w:ind w:firstLineChars="150" w:firstLine="480"/>
        <w:jc w:val="left"/>
        <w:rPr>
          <w:rFonts w:ascii="仿宋_GB2312" w:eastAsia="仿宋_GB2312" w:hAnsi="宋体" w:cs="宋体" w:hint="eastAsia"/>
          <w:sz w:val="32"/>
          <w:szCs w:val="32"/>
        </w:rPr>
      </w:pPr>
    </w:p>
    <w:p w:rsidR="00CC52C9" w:rsidRDefault="00CC52C9" w:rsidP="00CC52C9">
      <w:pPr>
        <w:spacing w:line="620" w:lineRule="exact"/>
        <w:ind w:firstLineChars="150" w:firstLine="480"/>
        <w:jc w:val="left"/>
        <w:rPr>
          <w:rFonts w:ascii="仿宋_GB2312" w:eastAsia="仿宋_GB2312" w:hAnsi="宋体" w:cs="宋体" w:hint="eastAsia"/>
          <w:sz w:val="32"/>
          <w:szCs w:val="32"/>
        </w:rPr>
      </w:pPr>
    </w:p>
    <w:p w:rsidR="00CC52C9" w:rsidRDefault="00CC52C9" w:rsidP="00CC52C9">
      <w:pPr>
        <w:spacing w:line="620" w:lineRule="exact"/>
        <w:ind w:firstLineChars="150" w:firstLine="480"/>
        <w:jc w:val="left"/>
        <w:rPr>
          <w:rFonts w:ascii="仿宋_GB2312" w:eastAsia="仿宋_GB2312" w:hAnsi="宋体" w:cs="宋体" w:hint="eastAsia"/>
          <w:sz w:val="32"/>
          <w:szCs w:val="32"/>
        </w:rPr>
      </w:pPr>
      <w:r>
        <w:rPr>
          <w:rFonts w:ascii="仿宋_GB2312" w:eastAsia="仿宋_GB2312" w:hAnsi="宋体" w:cs="宋体" w:hint="eastAsia"/>
          <w:sz w:val="32"/>
          <w:szCs w:val="32"/>
        </w:rPr>
        <w:t xml:space="preserve">                           海南大学校长办公室</w:t>
      </w:r>
    </w:p>
    <w:p w:rsidR="00CC52C9" w:rsidRDefault="00CC52C9" w:rsidP="00CC52C9">
      <w:pPr>
        <w:spacing w:line="620" w:lineRule="exact"/>
        <w:ind w:firstLineChars="150" w:firstLine="480"/>
        <w:jc w:val="left"/>
        <w:rPr>
          <w:rFonts w:ascii="仿宋_GB2312" w:eastAsia="仿宋_GB2312" w:hAnsi="宋体" w:cs="宋体" w:hint="eastAsia"/>
          <w:sz w:val="32"/>
          <w:szCs w:val="32"/>
        </w:rPr>
      </w:pPr>
      <w:r>
        <w:rPr>
          <w:rFonts w:ascii="仿宋_GB2312" w:eastAsia="仿宋_GB2312" w:hAnsi="宋体" w:cs="宋体" w:hint="eastAsia"/>
          <w:sz w:val="32"/>
          <w:szCs w:val="32"/>
        </w:rPr>
        <w:t xml:space="preserve">                            </w:t>
      </w:r>
      <w:smartTag w:uri="urn:schemas-microsoft-com:office:smarttags" w:element="chsdate">
        <w:smartTagPr>
          <w:attr w:name="IsROCDate" w:val="False"/>
          <w:attr w:name="IsLunarDate" w:val="False"/>
          <w:attr w:name="Day" w:val="23"/>
          <w:attr w:name="Month" w:val="7"/>
          <w:attr w:name="Year" w:val="2017"/>
        </w:smartTagPr>
        <w:r>
          <w:rPr>
            <w:rFonts w:ascii="仿宋_GB2312" w:eastAsia="仿宋_GB2312" w:hAnsi="宋体" w:cs="宋体" w:hint="eastAsia"/>
            <w:sz w:val="32"/>
            <w:szCs w:val="32"/>
          </w:rPr>
          <w:t>2017年7月23日</w:t>
        </w:r>
      </w:smartTag>
    </w:p>
    <w:p w:rsidR="00CC52C9" w:rsidRPr="001333A5" w:rsidRDefault="00CC52C9" w:rsidP="00CC52C9">
      <w:pPr>
        <w:spacing w:line="620" w:lineRule="exact"/>
        <w:ind w:firstLineChars="2350" w:firstLine="10340"/>
        <w:jc w:val="center"/>
        <w:rPr>
          <w:rFonts w:ascii="方正小标宋简体" w:eastAsia="方正小标宋简体" w:cs="宋体"/>
          <w:sz w:val="44"/>
          <w:szCs w:val="44"/>
        </w:rPr>
      </w:pPr>
      <w:r>
        <w:rPr>
          <w:rFonts w:ascii="方正小标宋简体" w:eastAsia="方正小标宋简体" w:hAnsi="宋体" w:cs="宋体"/>
          <w:sz w:val="44"/>
          <w:szCs w:val="44"/>
        </w:rPr>
        <w:br w:type="page"/>
      </w:r>
      <w:r w:rsidRPr="001333A5">
        <w:rPr>
          <w:rFonts w:ascii="方正小标宋简体" w:eastAsia="方正小标宋简体" w:hAnsi="宋体" w:cs="宋体" w:hint="eastAsia"/>
          <w:sz w:val="44"/>
          <w:szCs w:val="44"/>
        </w:rPr>
        <w:lastRenderedPageBreak/>
        <w:t>海</w:t>
      </w:r>
      <w:r>
        <w:rPr>
          <w:rFonts w:ascii="方正小标宋简体" w:eastAsia="方正小标宋简体" w:hAnsi="宋体" w:cs="宋体" w:hint="eastAsia"/>
          <w:sz w:val="44"/>
          <w:szCs w:val="44"/>
        </w:rPr>
        <w:t>海</w:t>
      </w:r>
      <w:r w:rsidRPr="001333A5">
        <w:rPr>
          <w:rFonts w:ascii="方正小标宋简体" w:eastAsia="方正小标宋简体" w:hAnsi="宋体" w:cs="宋体" w:hint="eastAsia"/>
          <w:sz w:val="44"/>
          <w:szCs w:val="44"/>
        </w:rPr>
        <w:t>南大学鼓励学生应征入伍实施办法</w:t>
      </w:r>
    </w:p>
    <w:p w:rsidR="00CC52C9" w:rsidRPr="001333A5" w:rsidRDefault="00CC52C9" w:rsidP="00CC52C9">
      <w:pPr>
        <w:spacing w:beforeLines="100" w:line="560" w:lineRule="exact"/>
        <w:ind w:firstLineChars="200" w:firstLine="640"/>
        <w:rPr>
          <w:rFonts w:ascii="仿宋_GB2312" w:eastAsia="仿宋_GB2312" w:cs="Calibri"/>
          <w:sz w:val="32"/>
          <w:szCs w:val="32"/>
        </w:rPr>
      </w:pPr>
      <w:r w:rsidRPr="001333A5">
        <w:rPr>
          <w:rFonts w:ascii="仿宋_GB2312" w:eastAsia="仿宋_GB2312" w:hAnsi="宋体" w:cs="宋体" w:hint="eastAsia"/>
          <w:sz w:val="32"/>
          <w:szCs w:val="32"/>
        </w:rPr>
        <w:t>根据《中华人民共和国兵役法》和中央军委、教育部以及海南省人民政府征兵公办室、教育厅等有关文件精神，为鼓励大学生积极履行国家义务，献身国防事业，促进学生成长成才，规范对应征入伍大学生的管理，结合我校实际，特制定本办法：</w:t>
      </w:r>
    </w:p>
    <w:p w:rsidR="00CC52C9" w:rsidRPr="007654F1" w:rsidRDefault="00CC52C9" w:rsidP="00CC52C9">
      <w:pPr>
        <w:spacing w:line="560" w:lineRule="exact"/>
        <w:ind w:firstLine="630"/>
        <w:rPr>
          <w:rFonts w:ascii="黑体" w:eastAsia="黑体" w:hAnsi="黑体" w:cs="宋体"/>
          <w:sz w:val="32"/>
          <w:szCs w:val="32"/>
        </w:rPr>
      </w:pPr>
      <w:r w:rsidRPr="007654F1">
        <w:rPr>
          <w:rFonts w:ascii="黑体" w:eastAsia="黑体" w:hAnsi="黑体" w:cs="宋体" w:hint="eastAsia"/>
          <w:sz w:val="32"/>
          <w:szCs w:val="32"/>
        </w:rPr>
        <w:t>一、学籍管理与成绩考核</w:t>
      </w:r>
    </w:p>
    <w:p w:rsidR="00CC52C9" w:rsidRPr="001333A5" w:rsidRDefault="00CC52C9" w:rsidP="00CC52C9">
      <w:pPr>
        <w:numPr>
          <w:ilvl w:val="0"/>
          <w:numId w:val="1"/>
        </w:numPr>
        <w:spacing w:line="560" w:lineRule="exact"/>
        <w:ind w:firstLineChars="200" w:firstLine="640"/>
        <w:rPr>
          <w:rFonts w:ascii="仿宋_GB2312" w:eastAsia="仿宋_GB2312" w:cs="仿宋_GB2312"/>
          <w:sz w:val="32"/>
          <w:szCs w:val="32"/>
        </w:rPr>
      </w:pPr>
      <w:r w:rsidRPr="001333A5">
        <w:rPr>
          <w:rFonts w:ascii="仿宋_GB2312" w:eastAsia="仿宋_GB2312" w:hAnsi="宋体" w:cs="仿宋_GB2312" w:hint="eastAsia"/>
          <w:sz w:val="32"/>
          <w:szCs w:val="32"/>
        </w:rPr>
        <w:t>参军入伍服兵役的新生，服役期间按国家有关规定保留入学资格，退役后两年内允许入学，需按下列程序办理相关手续：</w:t>
      </w:r>
    </w:p>
    <w:p w:rsidR="00CC52C9" w:rsidRPr="001333A5" w:rsidRDefault="00CC52C9" w:rsidP="00CC52C9">
      <w:pPr>
        <w:numPr>
          <w:ilvl w:val="255"/>
          <w:numId w:val="0"/>
        </w:numPr>
        <w:spacing w:line="560" w:lineRule="exact"/>
        <w:ind w:firstLineChars="200" w:firstLine="640"/>
        <w:rPr>
          <w:rFonts w:ascii="仿宋_GB2312" w:eastAsia="仿宋_GB2312" w:cs="仿宋_GB2312"/>
          <w:sz w:val="32"/>
          <w:szCs w:val="32"/>
        </w:rPr>
      </w:pPr>
      <w:r w:rsidRPr="001333A5">
        <w:rPr>
          <w:rFonts w:ascii="仿宋_GB2312" w:eastAsia="仿宋_GB2312" w:hAnsi="宋体" w:cs="仿宋_GB2312" w:hint="eastAsia"/>
          <w:sz w:val="32"/>
          <w:szCs w:val="32"/>
        </w:rPr>
        <w:t>1.入伍新生凭学校录取通知书和本人身份证，到入伍地县级征兵办领取并填写《应征入伍普通高等学校录取新生保留入学资格申请表》，学校招生部门接到经政府征兵办审核的新生申请保留入学资格的有关材料后，审核录取资格，办理保留入学资格手续。</w:t>
      </w:r>
    </w:p>
    <w:p w:rsidR="00CC52C9" w:rsidRPr="001333A5" w:rsidRDefault="00CC52C9" w:rsidP="00CC52C9">
      <w:pPr>
        <w:spacing w:line="560" w:lineRule="exact"/>
        <w:ind w:firstLine="640"/>
        <w:rPr>
          <w:rFonts w:ascii="仿宋_GB2312" w:eastAsia="仿宋_GB2312" w:cs="宋体"/>
          <w:sz w:val="32"/>
          <w:szCs w:val="32"/>
        </w:rPr>
      </w:pPr>
      <w:r w:rsidRPr="001333A5">
        <w:rPr>
          <w:rFonts w:ascii="仿宋_GB2312" w:eastAsia="仿宋_GB2312" w:hAnsi="宋体" w:cs="宋体" w:hint="eastAsia"/>
          <w:sz w:val="32"/>
          <w:szCs w:val="32"/>
        </w:rPr>
        <w:t>2.入伍新生在退役后</w:t>
      </w:r>
      <w:r w:rsidRPr="001333A5">
        <w:rPr>
          <w:rFonts w:ascii="仿宋_GB2312" w:eastAsia="仿宋_GB2312" w:hAnsi="宋体" w:cs="Calibri" w:hint="eastAsia"/>
          <w:sz w:val="32"/>
          <w:szCs w:val="32"/>
        </w:rPr>
        <w:t>两</w:t>
      </w:r>
      <w:r w:rsidRPr="001333A5">
        <w:rPr>
          <w:rFonts w:ascii="仿宋_GB2312" w:eastAsia="仿宋_GB2312" w:hAnsi="宋体" w:cs="宋体" w:hint="eastAsia"/>
          <w:sz w:val="32"/>
          <w:szCs w:val="32"/>
        </w:rPr>
        <w:t>年内，可以在退役当年或者第</w:t>
      </w:r>
      <w:r w:rsidRPr="001333A5">
        <w:rPr>
          <w:rFonts w:ascii="仿宋_GB2312" w:eastAsia="仿宋_GB2312" w:hAnsi="宋体" w:cs="Calibri" w:hint="eastAsia"/>
          <w:sz w:val="32"/>
          <w:szCs w:val="32"/>
        </w:rPr>
        <w:t>二</w:t>
      </w:r>
      <w:r w:rsidRPr="001333A5">
        <w:rPr>
          <w:rFonts w:ascii="仿宋_GB2312" w:eastAsia="仿宋_GB2312" w:hAnsi="宋体" w:cs="宋体" w:hint="eastAsia"/>
          <w:sz w:val="32"/>
          <w:szCs w:val="32"/>
        </w:rPr>
        <w:t>年新生入学期间，持我校录取通知书</w:t>
      </w:r>
      <w:r w:rsidRPr="001333A5">
        <w:rPr>
          <w:rFonts w:ascii="仿宋_GB2312" w:eastAsia="仿宋_GB2312" w:hAnsi="宋体" w:cs="仿宋_GB2312" w:hint="eastAsia"/>
          <w:sz w:val="32"/>
          <w:szCs w:val="32"/>
        </w:rPr>
        <w:t>和本人身份证</w:t>
      </w:r>
      <w:r w:rsidRPr="001333A5">
        <w:rPr>
          <w:rFonts w:ascii="仿宋_GB2312" w:eastAsia="仿宋_GB2312" w:hAnsi="宋体" w:cs="宋体" w:hint="eastAsia"/>
          <w:sz w:val="32"/>
          <w:szCs w:val="32"/>
        </w:rPr>
        <w:t>，到学校办理入学手续。入伍新生重新报名参加高考或研究生招生考试的，视为自动放弃入学资格。</w:t>
      </w:r>
    </w:p>
    <w:p w:rsidR="00CC52C9" w:rsidRPr="001333A5" w:rsidRDefault="00CC52C9" w:rsidP="00CC52C9">
      <w:pPr>
        <w:numPr>
          <w:ilvl w:val="0"/>
          <w:numId w:val="1"/>
        </w:numPr>
        <w:spacing w:line="560" w:lineRule="exact"/>
        <w:ind w:firstLineChars="200" w:firstLine="640"/>
        <w:rPr>
          <w:rFonts w:ascii="仿宋_GB2312" w:eastAsia="仿宋_GB2312" w:cs="仿宋_GB2312"/>
          <w:sz w:val="32"/>
          <w:szCs w:val="32"/>
        </w:rPr>
      </w:pPr>
      <w:r w:rsidRPr="001333A5">
        <w:rPr>
          <w:rFonts w:ascii="仿宋_GB2312" w:eastAsia="仿宋_GB2312" w:hAnsi="宋体" w:cs="仿宋_GB2312" w:hint="eastAsia"/>
          <w:sz w:val="32"/>
          <w:szCs w:val="32"/>
        </w:rPr>
        <w:t>在校入伍学生，服役期间按国家有关规定保留学籍，退役后两年内允许复学。需按下列程序办理相关手续：</w:t>
      </w:r>
    </w:p>
    <w:p w:rsidR="00CC52C9" w:rsidRPr="001333A5" w:rsidRDefault="00CC52C9" w:rsidP="00CC52C9">
      <w:pPr>
        <w:numPr>
          <w:ilvl w:val="255"/>
          <w:numId w:val="0"/>
        </w:numPr>
        <w:spacing w:line="560" w:lineRule="exact"/>
        <w:ind w:firstLineChars="200" w:firstLine="640"/>
        <w:rPr>
          <w:rFonts w:ascii="仿宋_GB2312" w:eastAsia="仿宋_GB2312" w:cs="仿宋_GB2312"/>
          <w:sz w:val="32"/>
          <w:szCs w:val="32"/>
        </w:rPr>
      </w:pPr>
      <w:r w:rsidRPr="001333A5">
        <w:rPr>
          <w:rFonts w:ascii="仿宋_GB2312" w:eastAsia="仿宋_GB2312" w:hAnsi="宋体" w:cs="宋体" w:hint="eastAsia"/>
          <w:sz w:val="32"/>
          <w:szCs w:val="32"/>
        </w:rPr>
        <w:t>1.</w:t>
      </w:r>
      <w:r w:rsidRPr="001333A5">
        <w:rPr>
          <w:rFonts w:ascii="仿宋_GB2312" w:eastAsia="仿宋_GB2312" w:hAnsi="宋体" w:cs="仿宋_GB2312" w:hint="eastAsia"/>
          <w:sz w:val="32"/>
          <w:szCs w:val="32"/>
        </w:rPr>
        <w:t>在校学生入伍前，应填写《海南大学在校生入伍登记表》，</w:t>
      </w:r>
      <w:r w:rsidRPr="001333A5">
        <w:rPr>
          <w:rFonts w:ascii="仿宋_GB2312" w:eastAsia="仿宋_GB2312" w:hAnsi="宋体" w:cs="仿宋_GB2312" w:hint="eastAsia"/>
          <w:sz w:val="32"/>
          <w:szCs w:val="32"/>
        </w:rPr>
        <w:lastRenderedPageBreak/>
        <w:t>报学校武装部审核后，报教务部门办理学籍保留手续。</w:t>
      </w:r>
      <w:r w:rsidRPr="001333A5">
        <w:rPr>
          <w:rFonts w:ascii="仿宋_GB2312" w:eastAsia="仿宋_GB2312" w:hAnsi="宋体" w:cs="仿宋_GB2312" w:hint="eastAsia"/>
          <w:sz w:val="32"/>
          <w:szCs w:val="32"/>
          <w:shd w:val="clear" w:color="auto" w:fill="FFFFFF"/>
        </w:rPr>
        <w:t>学生在部队服役期间不计入在校学习年限</w:t>
      </w:r>
      <w:r w:rsidRPr="001333A5">
        <w:rPr>
          <w:rFonts w:ascii="仿宋_GB2312" w:eastAsia="仿宋_GB2312" w:hAnsi="宋体" w:cs="仿宋_GB2312" w:hint="eastAsia"/>
          <w:sz w:val="32"/>
          <w:szCs w:val="32"/>
        </w:rPr>
        <w:t>。</w:t>
      </w:r>
    </w:p>
    <w:p w:rsidR="00CC52C9" w:rsidRPr="001333A5" w:rsidRDefault="00CC52C9" w:rsidP="00CC52C9">
      <w:pPr>
        <w:spacing w:line="560" w:lineRule="exact"/>
        <w:ind w:firstLine="640"/>
        <w:rPr>
          <w:rFonts w:ascii="仿宋_GB2312" w:eastAsia="仿宋_GB2312" w:cs="仿宋_GB2312"/>
          <w:sz w:val="32"/>
          <w:szCs w:val="32"/>
        </w:rPr>
      </w:pPr>
      <w:r w:rsidRPr="001333A5">
        <w:rPr>
          <w:rFonts w:ascii="仿宋_GB2312" w:eastAsia="仿宋_GB2312" w:hAnsi="宋体" w:cs="仿宋_GB2312" w:hint="eastAsia"/>
          <w:sz w:val="32"/>
          <w:szCs w:val="32"/>
        </w:rPr>
        <w:t>2.入伍的在校学生，应在退伍后的两年内凭部队的《退役通知书》，在新学年开学初到我校武装部报到，由武装部审核后，报学校教务部门办理学生的复学手续。</w:t>
      </w:r>
    </w:p>
    <w:p w:rsidR="00CC52C9" w:rsidRPr="001333A5" w:rsidRDefault="00CC52C9" w:rsidP="00CC52C9">
      <w:pPr>
        <w:spacing w:line="560" w:lineRule="exact"/>
        <w:ind w:firstLine="640"/>
        <w:rPr>
          <w:rFonts w:ascii="仿宋_GB2312" w:eastAsia="仿宋_GB2312" w:cs="仿宋_GB2312"/>
          <w:sz w:val="32"/>
          <w:szCs w:val="32"/>
          <w:shd w:val="clear" w:color="auto" w:fill="FFFFFF"/>
        </w:rPr>
      </w:pPr>
      <w:r w:rsidRPr="001333A5">
        <w:rPr>
          <w:rFonts w:ascii="仿宋_GB2312" w:eastAsia="仿宋_GB2312" w:hAnsi="宋体" w:cs="仿宋_GB2312" w:hint="eastAsia"/>
          <w:sz w:val="32"/>
          <w:szCs w:val="32"/>
          <w:shd w:val="clear" w:color="auto" w:fill="FFFFFF"/>
        </w:rPr>
        <w:t>服役期间被军队除名、开除军籍处分或者被依法追究刑事责任的入伍学生，不予复学。</w:t>
      </w:r>
    </w:p>
    <w:p w:rsidR="00CC52C9" w:rsidRPr="001333A5" w:rsidRDefault="00CC52C9" w:rsidP="00CC52C9">
      <w:pPr>
        <w:spacing w:line="560" w:lineRule="exact"/>
        <w:ind w:firstLineChars="200" w:firstLine="640"/>
        <w:rPr>
          <w:rFonts w:ascii="仿宋_GB2312" w:eastAsia="仿宋_GB2312" w:hAnsi="宋体" w:cs="仿宋_GB2312" w:hint="eastAsia"/>
          <w:sz w:val="32"/>
          <w:szCs w:val="32"/>
          <w:shd w:val="clear" w:color="auto" w:fill="FFFFFF"/>
        </w:rPr>
      </w:pPr>
      <w:r w:rsidRPr="001333A5">
        <w:rPr>
          <w:rFonts w:ascii="仿宋_GB2312" w:eastAsia="仿宋_GB2312" w:hAnsi="宋体" w:cs="仿宋_GB2312" w:hint="eastAsia"/>
          <w:sz w:val="32"/>
          <w:szCs w:val="32"/>
          <w:shd w:val="clear" w:color="auto" w:fill="FFFFFF"/>
        </w:rPr>
        <w:t>（三）退役学生入学或复学后，若</w:t>
      </w:r>
      <w:r w:rsidRPr="001333A5">
        <w:rPr>
          <w:rFonts w:ascii="仿宋_GB2312" w:eastAsia="仿宋_GB2312" w:hAnsi="宋体" w:cs="仿宋_GB2312"/>
          <w:sz w:val="32"/>
          <w:szCs w:val="32"/>
          <w:shd w:val="clear" w:color="auto" w:fill="FFFFFF"/>
        </w:rPr>
        <w:t>未修课程</w:t>
      </w:r>
      <w:r w:rsidRPr="001333A5">
        <w:rPr>
          <w:rFonts w:ascii="仿宋_GB2312" w:eastAsia="仿宋_GB2312" w:hAnsi="宋体" w:cs="仿宋_GB2312" w:hint="eastAsia"/>
          <w:sz w:val="32"/>
          <w:szCs w:val="32"/>
          <w:shd w:val="clear" w:color="auto" w:fill="FFFFFF"/>
        </w:rPr>
        <w:t>中</w:t>
      </w:r>
      <w:r w:rsidRPr="001333A5">
        <w:rPr>
          <w:rFonts w:ascii="仿宋_GB2312" w:eastAsia="仿宋_GB2312" w:hAnsi="宋体" w:cs="仿宋_GB2312"/>
          <w:sz w:val="32"/>
          <w:szCs w:val="32"/>
          <w:shd w:val="clear" w:color="auto" w:fill="FFFFFF"/>
        </w:rPr>
        <w:t>有</w:t>
      </w:r>
      <w:r w:rsidRPr="001333A5">
        <w:rPr>
          <w:rFonts w:ascii="仿宋_GB2312" w:eastAsia="仿宋_GB2312" w:hAnsi="宋体" w:cs="仿宋_GB2312" w:hint="eastAsia"/>
          <w:sz w:val="32"/>
          <w:szCs w:val="32"/>
          <w:shd w:val="clear" w:color="auto" w:fill="FFFFFF"/>
        </w:rPr>
        <w:t>体育、军事技能训练、军事理论及形</w:t>
      </w:r>
      <w:r w:rsidRPr="001333A5">
        <w:rPr>
          <w:rFonts w:ascii="仿宋_GB2312" w:eastAsia="仿宋_GB2312" w:hAnsi="宋体" w:cs="仿宋_GB2312"/>
          <w:sz w:val="32"/>
          <w:szCs w:val="32"/>
          <w:shd w:val="clear" w:color="auto" w:fill="FFFFFF"/>
        </w:rPr>
        <w:t>势</w:t>
      </w:r>
      <w:r w:rsidRPr="001333A5">
        <w:rPr>
          <w:rFonts w:ascii="仿宋_GB2312" w:eastAsia="仿宋_GB2312" w:hAnsi="宋体" w:cs="仿宋_GB2312" w:hint="eastAsia"/>
          <w:sz w:val="32"/>
          <w:szCs w:val="32"/>
          <w:shd w:val="clear" w:color="auto" w:fill="FFFFFF"/>
        </w:rPr>
        <w:t>与</w:t>
      </w:r>
      <w:r w:rsidRPr="001333A5">
        <w:rPr>
          <w:rFonts w:ascii="仿宋_GB2312" w:eastAsia="仿宋_GB2312" w:hAnsi="宋体" w:cs="仿宋_GB2312"/>
          <w:sz w:val="32"/>
          <w:szCs w:val="32"/>
          <w:shd w:val="clear" w:color="auto" w:fill="FFFFFF"/>
        </w:rPr>
        <w:t>政策</w:t>
      </w:r>
      <w:r w:rsidRPr="001333A5">
        <w:rPr>
          <w:rFonts w:ascii="仿宋_GB2312" w:eastAsia="仿宋_GB2312" w:hAnsi="宋体" w:cs="仿宋_GB2312" w:hint="eastAsia"/>
          <w:sz w:val="32"/>
          <w:szCs w:val="32"/>
          <w:shd w:val="clear" w:color="auto" w:fill="FFFFFF"/>
        </w:rPr>
        <w:t>课程，可申请免修，其</w:t>
      </w:r>
      <w:r w:rsidRPr="001333A5">
        <w:rPr>
          <w:rFonts w:ascii="仿宋_GB2312" w:eastAsia="仿宋_GB2312" w:hAnsi="宋体" w:cs="仿宋_GB2312"/>
          <w:sz w:val="32"/>
          <w:szCs w:val="32"/>
          <w:shd w:val="clear" w:color="auto" w:fill="FFFFFF"/>
        </w:rPr>
        <w:t>课程</w:t>
      </w:r>
      <w:r w:rsidRPr="001333A5">
        <w:rPr>
          <w:rFonts w:ascii="仿宋_GB2312" w:eastAsia="仿宋_GB2312" w:hAnsi="宋体" w:cs="仿宋_GB2312" w:hint="eastAsia"/>
          <w:sz w:val="32"/>
          <w:szCs w:val="32"/>
          <w:shd w:val="clear" w:color="auto" w:fill="FFFFFF"/>
        </w:rPr>
        <w:t>总评成绩按</w:t>
      </w:r>
      <w:r w:rsidRPr="001333A5">
        <w:rPr>
          <w:rFonts w:ascii="仿宋_GB2312" w:eastAsia="仿宋_GB2312" w:hAnsi="宋体" w:cs="仿宋_GB2312"/>
          <w:sz w:val="32"/>
          <w:szCs w:val="32"/>
          <w:shd w:val="clear" w:color="auto" w:fill="FFFFFF"/>
        </w:rPr>
        <w:t>85</w:t>
      </w:r>
      <w:r w:rsidRPr="001333A5">
        <w:rPr>
          <w:rFonts w:ascii="仿宋_GB2312" w:eastAsia="仿宋_GB2312" w:hAnsi="宋体" w:cs="仿宋_GB2312" w:hint="eastAsia"/>
          <w:sz w:val="32"/>
          <w:szCs w:val="32"/>
          <w:shd w:val="clear" w:color="auto" w:fill="FFFFFF"/>
        </w:rPr>
        <w:t>分予以登记。上述</w:t>
      </w:r>
      <w:r w:rsidRPr="001333A5">
        <w:rPr>
          <w:rFonts w:ascii="仿宋_GB2312" w:eastAsia="仿宋_GB2312" w:hAnsi="宋体" w:cs="仿宋_GB2312"/>
          <w:sz w:val="32"/>
          <w:szCs w:val="32"/>
          <w:shd w:val="clear" w:color="auto" w:fill="FFFFFF"/>
        </w:rPr>
        <w:t>课程</w:t>
      </w:r>
      <w:r w:rsidRPr="001333A5">
        <w:rPr>
          <w:rFonts w:ascii="仿宋_GB2312" w:eastAsia="仿宋_GB2312" w:hAnsi="宋体" w:cs="仿宋_GB2312" w:hint="eastAsia"/>
          <w:sz w:val="32"/>
          <w:szCs w:val="32"/>
          <w:shd w:val="clear" w:color="auto" w:fill="FFFFFF"/>
        </w:rPr>
        <w:t>若在</w:t>
      </w:r>
      <w:r w:rsidRPr="001333A5">
        <w:rPr>
          <w:rFonts w:ascii="仿宋_GB2312" w:eastAsia="仿宋_GB2312" w:hAnsi="宋体" w:cs="仿宋_GB2312"/>
          <w:sz w:val="32"/>
          <w:szCs w:val="32"/>
          <w:shd w:val="clear" w:color="auto" w:fill="FFFFFF"/>
        </w:rPr>
        <w:t>入伍前已修读，按实际</w:t>
      </w:r>
      <w:r w:rsidRPr="001333A5">
        <w:rPr>
          <w:rFonts w:ascii="仿宋_GB2312" w:eastAsia="仿宋_GB2312" w:hAnsi="宋体" w:cs="仿宋_GB2312" w:hint="eastAsia"/>
          <w:sz w:val="32"/>
          <w:szCs w:val="32"/>
          <w:shd w:val="clear" w:color="auto" w:fill="FFFFFF"/>
        </w:rPr>
        <w:t>取</w:t>
      </w:r>
      <w:r w:rsidRPr="001333A5">
        <w:rPr>
          <w:rFonts w:ascii="仿宋_GB2312" w:eastAsia="仿宋_GB2312" w:hAnsi="宋体" w:cs="仿宋_GB2312"/>
          <w:sz w:val="32"/>
          <w:szCs w:val="32"/>
          <w:shd w:val="clear" w:color="auto" w:fill="FFFFFF"/>
        </w:rPr>
        <w:t>得</w:t>
      </w:r>
      <w:r w:rsidRPr="001333A5">
        <w:rPr>
          <w:rFonts w:ascii="仿宋_GB2312" w:eastAsia="仿宋_GB2312" w:hAnsi="宋体" w:cs="仿宋_GB2312" w:hint="eastAsia"/>
          <w:sz w:val="32"/>
          <w:szCs w:val="32"/>
          <w:shd w:val="clear" w:color="auto" w:fill="FFFFFF"/>
        </w:rPr>
        <w:t>分数</w:t>
      </w:r>
      <w:r w:rsidRPr="001333A5">
        <w:rPr>
          <w:rFonts w:ascii="仿宋_GB2312" w:eastAsia="仿宋_GB2312" w:hAnsi="宋体" w:cs="仿宋_GB2312"/>
          <w:sz w:val="32"/>
          <w:szCs w:val="32"/>
          <w:shd w:val="clear" w:color="auto" w:fill="FFFFFF"/>
        </w:rPr>
        <w:t>予</w:t>
      </w:r>
      <w:r w:rsidRPr="001333A5">
        <w:rPr>
          <w:rFonts w:ascii="仿宋_GB2312" w:eastAsia="仿宋_GB2312" w:hAnsi="宋体" w:cs="仿宋_GB2312" w:hint="eastAsia"/>
          <w:sz w:val="32"/>
          <w:szCs w:val="32"/>
          <w:shd w:val="clear" w:color="auto" w:fill="FFFFFF"/>
        </w:rPr>
        <w:t>以</w:t>
      </w:r>
      <w:r w:rsidRPr="001333A5">
        <w:rPr>
          <w:rFonts w:ascii="仿宋_GB2312" w:eastAsia="仿宋_GB2312" w:hAnsi="宋体" w:cs="仿宋_GB2312"/>
          <w:sz w:val="32"/>
          <w:szCs w:val="32"/>
          <w:shd w:val="clear" w:color="auto" w:fill="FFFFFF"/>
        </w:rPr>
        <w:t>登记</w:t>
      </w:r>
      <w:r w:rsidRPr="001333A5">
        <w:rPr>
          <w:rFonts w:ascii="仿宋_GB2312" w:eastAsia="仿宋_GB2312" w:hAnsi="宋体" w:cs="仿宋_GB2312" w:hint="eastAsia"/>
          <w:sz w:val="32"/>
          <w:szCs w:val="32"/>
          <w:shd w:val="clear" w:color="auto" w:fill="FFFFFF"/>
        </w:rPr>
        <w:t>，</w:t>
      </w:r>
      <w:r w:rsidRPr="001333A5">
        <w:rPr>
          <w:rFonts w:ascii="仿宋_GB2312" w:eastAsia="仿宋_GB2312" w:hAnsi="宋体" w:cs="仿宋_GB2312"/>
          <w:sz w:val="32"/>
          <w:szCs w:val="32"/>
          <w:shd w:val="clear" w:color="auto" w:fill="FFFFFF"/>
        </w:rPr>
        <w:t>不</w:t>
      </w:r>
      <w:r w:rsidRPr="001333A5">
        <w:rPr>
          <w:rFonts w:ascii="仿宋_GB2312" w:eastAsia="仿宋_GB2312" w:hAnsi="宋体" w:cs="仿宋_GB2312" w:hint="eastAsia"/>
          <w:sz w:val="32"/>
          <w:szCs w:val="32"/>
          <w:shd w:val="clear" w:color="auto" w:fill="FFFFFF"/>
        </w:rPr>
        <w:t>再</w:t>
      </w:r>
      <w:r w:rsidRPr="001333A5">
        <w:rPr>
          <w:rFonts w:ascii="仿宋_GB2312" w:eastAsia="仿宋_GB2312" w:hAnsi="宋体" w:cs="仿宋_GB2312"/>
          <w:sz w:val="32"/>
          <w:szCs w:val="32"/>
          <w:shd w:val="clear" w:color="auto" w:fill="FFFFFF"/>
        </w:rPr>
        <w:t>修改。</w:t>
      </w:r>
    </w:p>
    <w:p w:rsidR="00CC52C9" w:rsidRPr="001333A5" w:rsidRDefault="00CC52C9" w:rsidP="00CC52C9">
      <w:pPr>
        <w:spacing w:line="560" w:lineRule="exact"/>
        <w:ind w:firstLineChars="200" w:firstLine="640"/>
        <w:rPr>
          <w:rFonts w:ascii="仿宋_GB2312" w:eastAsia="仿宋_GB2312" w:hAnsi="宋体" w:cs="仿宋_GB2312" w:hint="eastAsia"/>
          <w:sz w:val="32"/>
          <w:szCs w:val="32"/>
          <w:shd w:val="clear" w:color="auto" w:fill="FFFFFF"/>
        </w:rPr>
      </w:pPr>
      <w:r w:rsidRPr="001333A5">
        <w:rPr>
          <w:rFonts w:ascii="仿宋_GB2312" w:eastAsia="仿宋_GB2312" w:hAnsi="宋体" w:cs="仿宋_GB2312" w:hint="eastAsia"/>
          <w:sz w:val="32"/>
          <w:szCs w:val="32"/>
          <w:shd w:val="clear" w:color="auto" w:fill="FFFFFF"/>
        </w:rPr>
        <w:t>（四）退役学生若在部队里</w:t>
      </w:r>
      <w:r w:rsidRPr="001333A5">
        <w:rPr>
          <w:rFonts w:ascii="仿宋_GB2312" w:eastAsia="仿宋_GB2312" w:hAnsi="宋体" w:cs="仿宋_GB2312"/>
          <w:sz w:val="32"/>
          <w:szCs w:val="32"/>
          <w:shd w:val="clear" w:color="auto" w:fill="FFFFFF"/>
        </w:rPr>
        <w:t>曾</w:t>
      </w:r>
      <w:r w:rsidRPr="001333A5">
        <w:rPr>
          <w:rFonts w:ascii="仿宋_GB2312" w:eastAsia="仿宋_GB2312" w:hAnsi="宋体" w:cs="仿宋_GB2312" w:hint="eastAsia"/>
          <w:sz w:val="32"/>
          <w:szCs w:val="32"/>
          <w:shd w:val="clear" w:color="auto" w:fill="FFFFFF"/>
        </w:rPr>
        <w:t>荣获军功</w:t>
      </w:r>
      <w:r w:rsidRPr="001333A5">
        <w:rPr>
          <w:rFonts w:ascii="仿宋_GB2312" w:eastAsia="仿宋_GB2312" w:hAnsi="宋体" w:cs="仿宋_GB2312"/>
          <w:sz w:val="32"/>
          <w:szCs w:val="32"/>
          <w:shd w:val="clear" w:color="auto" w:fill="FFFFFF"/>
        </w:rPr>
        <w:t>或</w:t>
      </w:r>
      <w:r w:rsidRPr="001333A5">
        <w:rPr>
          <w:rFonts w:ascii="仿宋_GB2312" w:eastAsia="仿宋_GB2312" w:hAnsi="宋体" w:cs="仿宋_GB2312" w:hint="eastAsia"/>
          <w:sz w:val="32"/>
          <w:szCs w:val="32"/>
          <w:shd w:val="clear" w:color="auto" w:fill="FFFFFF"/>
        </w:rPr>
        <w:t>嘉奖的</w:t>
      </w:r>
      <w:r w:rsidRPr="001333A5">
        <w:rPr>
          <w:rFonts w:ascii="仿宋_GB2312" w:eastAsia="仿宋_GB2312" w:hAnsi="宋体" w:cs="仿宋_GB2312"/>
          <w:sz w:val="32"/>
          <w:szCs w:val="32"/>
          <w:shd w:val="clear" w:color="auto" w:fill="FFFFFF"/>
        </w:rPr>
        <w:t>，</w:t>
      </w:r>
      <w:r w:rsidRPr="001333A5">
        <w:rPr>
          <w:rFonts w:ascii="仿宋_GB2312" w:eastAsia="仿宋_GB2312" w:hAnsi="宋体" w:cs="仿宋_GB2312" w:hint="eastAsia"/>
          <w:sz w:val="32"/>
          <w:szCs w:val="32"/>
          <w:shd w:val="clear" w:color="auto" w:fill="FFFFFF"/>
        </w:rPr>
        <w:t>入学或复学后可向学</w:t>
      </w:r>
      <w:r w:rsidRPr="001333A5">
        <w:rPr>
          <w:rFonts w:ascii="仿宋_GB2312" w:eastAsia="仿宋_GB2312" w:hAnsi="宋体" w:cs="仿宋_GB2312"/>
          <w:sz w:val="32"/>
          <w:szCs w:val="32"/>
          <w:shd w:val="clear" w:color="auto" w:fill="FFFFFF"/>
        </w:rPr>
        <w:t>校</w:t>
      </w:r>
      <w:r w:rsidRPr="001333A5">
        <w:rPr>
          <w:rFonts w:ascii="仿宋_GB2312" w:eastAsia="仿宋_GB2312" w:hAnsi="宋体" w:cs="仿宋_GB2312" w:hint="eastAsia"/>
          <w:sz w:val="32"/>
          <w:szCs w:val="32"/>
          <w:shd w:val="clear" w:color="auto" w:fill="FFFFFF"/>
        </w:rPr>
        <w:t>申请</w:t>
      </w:r>
      <w:r w:rsidRPr="001333A5">
        <w:rPr>
          <w:rFonts w:ascii="仿宋_GB2312" w:eastAsia="仿宋_GB2312" w:hAnsi="宋体" w:cs="仿宋_GB2312"/>
          <w:sz w:val="32"/>
          <w:szCs w:val="32"/>
          <w:shd w:val="clear" w:color="auto" w:fill="FFFFFF"/>
        </w:rPr>
        <w:t>学分奖励，</w:t>
      </w:r>
      <w:r w:rsidRPr="001333A5">
        <w:rPr>
          <w:rFonts w:ascii="仿宋_GB2312" w:eastAsia="仿宋_GB2312" w:hAnsi="宋体" w:cs="仿宋_GB2312" w:hint="eastAsia"/>
          <w:sz w:val="32"/>
          <w:szCs w:val="32"/>
          <w:shd w:val="clear" w:color="auto" w:fill="FFFFFF"/>
        </w:rPr>
        <w:t>经学</w:t>
      </w:r>
      <w:r w:rsidRPr="001333A5">
        <w:rPr>
          <w:rFonts w:ascii="仿宋_GB2312" w:eastAsia="仿宋_GB2312" w:hAnsi="宋体" w:cs="仿宋_GB2312"/>
          <w:sz w:val="32"/>
          <w:szCs w:val="32"/>
          <w:shd w:val="clear" w:color="auto" w:fill="FFFFFF"/>
        </w:rPr>
        <w:t>校</w:t>
      </w:r>
      <w:r w:rsidRPr="001333A5">
        <w:rPr>
          <w:rFonts w:ascii="仿宋_GB2312" w:eastAsia="仿宋_GB2312" w:hAnsi="宋体" w:cs="仿宋_GB2312" w:hint="eastAsia"/>
          <w:sz w:val="32"/>
          <w:szCs w:val="32"/>
          <w:shd w:val="clear" w:color="auto" w:fill="FFFFFF"/>
        </w:rPr>
        <w:t>审核</w:t>
      </w:r>
      <w:r w:rsidRPr="001333A5">
        <w:rPr>
          <w:rFonts w:ascii="仿宋_GB2312" w:eastAsia="仿宋_GB2312" w:hAnsi="宋体" w:cs="仿宋_GB2312"/>
          <w:sz w:val="32"/>
          <w:szCs w:val="32"/>
          <w:shd w:val="clear" w:color="auto" w:fill="FFFFFF"/>
        </w:rPr>
        <w:t>批准后</w:t>
      </w:r>
      <w:r w:rsidRPr="001333A5">
        <w:rPr>
          <w:rFonts w:ascii="仿宋_GB2312" w:eastAsia="仿宋_GB2312" w:hAnsi="宋体" w:cs="仿宋_GB2312" w:hint="eastAsia"/>
          <w:sz w:val="32"/>
          <w:szCs w:val="32"/>
          <w:shd w:val="clear" w:color="auto" w:fill="FFFFFF"/>
        </w:rPr>
        <w:t>，</w:t>
      </w:r>
      <w:r w:rsidRPr="001333A5">
        <w:rPr>
          <w:rFonts w:ascii="仿宋_GB2312" w:eastAsia="仿宋_GB2312" w:hAnsi="宋体" w:cs="仿宋_GB2312"/>
          <w:sz w:val="32"/>
          <w:szCs w:val="32"/>
          <w:shd w:val="clear" w:color="auto" w:fill="FFFFFF"/>
        </w:rPr>
        <w:t>所获得</w:t>
      </w:r>
      <w:r w:rsidRPr="001333A5">
        <w:rPr>
          <w:rFonts w:ascii="仿宋_GB2312" w:eastAsia="仿宋_GB2312" w:hAnsi="宋体" w:cs="仿宋_GB2312" w:hint="eastAsia"/>
          <w:sz w:val="32"/>
          <w:szCs w:val="32"/>
          <w:shd w:val="clear" w:color="auto" w:fill="FFFFFF"/>
        </w:rPr>
        <w:t>奖</w:t>
      </w:r>
      <w:r w:rsidRPr="001333A5">
        <w:rPr>
          <w:rFonts w:ascii="仿宋_GB2312" w:eastAsia="仿宋_GB2312" w:hAnsi="宋体" w:cs="仿宋_GB2312"/>
          <w:sz w:val="32"/>
          <w:szCs w:val="32"/>
          <w:shd w:val="clear" w:color="auto" w:fill="FFFFFF"/>
        </w:rPr>
        <w:t>励学分可</w:t>
      </w:r>
      <w:r w:rsidRPr="001333A5">
        <w:rPr>
          <w:rFonts w:ascii="仿宋_GB2312" w:eastAsia="仿宋_GB2312" w:hAnsi="宋体" w:cs="仿宋_GB2312" w:hint="eastAsia"/>
          <w:sz w:val="32"/>
          <w:szCs w:val="32"/>
          <w:shd w:val="clear" w:color="auto" w:fill="FFFFFF"/>
        </w:rPr>
        <w:t>用</w:t>
      </w:r>
      <w:r w:rsidRPr="001333A5">
        <w:rPr>
          <w:rFonts w:ascii="仿宋_GB2312" w:eastAsia="仿宋_GB2312" w:hAnsi="宋体" w:cs="仿宋_GB2312"/>
          <w:sz w:val="32"/>
          <w:szCs w:val="32"/>
          <w:shd w:val="clear" w:color="auto" w:fill="FFFFFF"/>
        </w:rPr>
        <w:t>于申请</w:t>
      </w:r>
      <w:r w:rsidRPr="001333A5">
        <w:rPr>
          <w:rFonts w:ascii="仿宋_GB2312" w:eastAsia="仿宋_GB2312" w:hAnsi="宋体" w:cs="仿宋_GB2312" w:hint="eastAsia"/>
          <w:sz w:val="32"/>
          <w:szCs w:val="32"/>
          <w:shd w:val="clear" w:color="auto" w:fill="FFFFFF"/>
        </w:rPr>
        <w:t>免</w:t>
      </w:r>
      <w:r w:rsidRPr="001333A5">
        <w:rPr>
          <w:rFonts w:ascii="仿宋_GB2312" w:eastAsia="仿宋_GB2312" w:hAnsi="宋体" w:cs="仿宋_GB2312"/>
          <w:sz w:val="32"/>
          <w:szCs w:val="32"/>
          <w:shd w:val="clear" w:color="auto" w:fill="FFFFFF"/>
        </w:rPr>
        <w:t>修未修读</w:t>
      </w:r>
      <w:r w:rsidRPr="001333A5">
        <w:rPr>
          <w:rFonts w:ascii="仿宋_GB2312" w:eastAsia="仿宋_GB2312" w:hAnsi="宋体" w:cs="仿宋_GB2312" w:hint="eastAsia"/>
          <w:sz w:val="32"/>
          <w:szCs w:val="32"/>
          <w:shd w:val="clear" w:color="auto" w:fill="FFFFFF"/>
        </w:rPr>
        <w:t>的课程（</w:t>
      </w:r>
      <w:r w:rsidRPr="001333A5">
        <w:rPr>
          <w:rFonts w:ascii="仿宋_GB2312" w:eastAsia="仿宋_GB2312" w:hAnsi="宋体" w:cs="仿宋_GB2312"/>
          <w:sz w:val="32"/>
          <w:szCs w:val="32"/>
          <w:shd w:val="clear" w:color="auto" w:fill="FFFFFF"/>
        </w:rPr>
        <w:t>专业课程及实</w:t>
      </w:r>
      <w:r w:rsidRPr="001333A5">
        <w:rPr>
          <w:rFonts w:ascii="仿宋_GB2312" w:eastAsia="仿宋_GB2312" w:hAnsi="宋体" w:cs="仿宋_GB2312" w:hint="eastAsia"/>
          <w:sz w:val="32"/>
          <w:szCs w:val="32"/>
          <w:shd w:val="clear" w:color="auto" w:fill="FFFFFF"/>
        </w:rPr>
        <w:t>践教学环</w:t>
      </w:r>
      <w:r w:rsidRPr="001333A5">
        <w:rPr>
          <w:rFonts w:ascii="仿宋_GB2312" w:eastAsia="仿宋_GB2312" w:hAnsi="宋体" w:cs="仿宋_GB2312"/>
          <w:sz w:val="32"/>
          <w:szCs w:val="32"/>
          <w:shd w:val="clear" w:color="auto" w:fill="FFFFFF"/>
        </w:rPr>
        <w:t>节</w:t>
      </w:r>
      <w:r w:rsidRPr="001333A5">
        <w:rPr>
          <w:rFonts w:ascii="仿宋_GB2312" w:eastAsia="仿宋_GB2312" w:hAnsi="宋体" w:cs="仿宋_GB2312" w:hint="eastAsia"/>
          <w:sz w:val="32"/>
          <w:szCs w:val="32"/>
          <w:shd w:val="clear" w:color="auto" w:fill="FFFFFF"/>
        </w:rPr>
        <w:t>除</w:t>
      </w:r>
      <w:r w:rsidRPr="001333A5">
        <w:rPr>
          <w:rFonts w:ascii="仿宋_GB2312" w:eastAsia="仿宋_GB2312" w:hAnsi="宋体" w:cs="仿宋_GB2312"/>
          <w:sz w:val="32"/>
          <w:szCs w:val="32"/>
          <w:shd w:val="clear" w:color="auto" w:fill="FFFFFF"/>
        </w:rPr>
        <w:t>外</w:t>
      </w:r>
      <w:r w:rsidRPr="001333A5">
        <w:rPr>
          <w:rFonts w:ascii="仿宋_GB2312" w:eastAsia="仿宋_GB2312" w:hAnsi="宋体" w:cs="仿宋_GB2312" w:hint="eastAsia"/>
          <w:sz w:val="32"/>
          <w:szCs w:val="32"/>
          <w:shd w:val="clear" w:color="auto" w:fill="FFFFFF"/>
        </w:rPr>
        <w:t>），其免修</w:t>
      </w:r>
      <w:r w:rsidRPr="001333A5">
        <w:rPr>
          <w:rFonts w:ascii="仿宋_GB2312" w:eastAsia="仿宋_GB2312" w:hAnsi="宋体" w:cs="仿宋_GB2312"/>
          <w:sz w:val="32"/>
          <w:szCs w:val="32"/>
          <w:shd w:val="clear" w:color="auto" w:fill="FFFFFF"/>
        </w:rPr>
        <w:t>课程</w:t>
      </w:r>
      <w:r w:rsidRPr="001333A5">
        <w:rPr>
          <w:rFonts w:ascii="仿宋_GB2312" w:eastAsia="仿宋_GB2312" w:hAnsi="宋体" w:cs="仿宋_GB2312" w:hint="eastAsia"/>
          <w:sz w:val="32"/>
          <w:szCs w:val="32"/>
          <w:shd w:val="clear" w:color="auto" w:fill="FFFFFF"/>
        </w:rPr>
        <w:t>总评成绩按80分予以登记。具体学</w:t>
      </w:r>
      <w:r w:rsidRPr="001333A5">
        <w:rPr>
          <w:rFonts w:ascii="仿宋_GB2312" w:eastAsia="仿宋_GB2312" w:hAnsi="宋体" w:cs="仿宋_GB2312"/>
          <w:sz w:val="32"/>
          <w:szCs w:val="32"/>
          <w:shd w:val="clear" w:color="auto" w:fill="FFFFFF"/>
        </w:rPr>
        <w:t>分</w:t>
      </w:r>
      <w:r w:rsidRPr="001333A5">
        <w:rPr>
          <w:rFonts w:ascii="仿宋_GB2312" w:eastAsia="仿宋_GB2312" w:hAnsi="宋体" w:cs="仿宋_GB2312" w:hint="eastAsia"/>
          <w:sz w:val="32"/>
          <w:szCs w:val="32"/>
          <w:shd w:val="clear" w:color="auto" w:fill="FFFFFF"/>
        </w:rPr>
        <w:t>奖</w:t>
      </w:r>
      <w:r w:rsidRPr="001333A5">
        <w:rPr>
          <w:rFonts w:ascii="仿宋_GB2312" w:eastAsia="仿宋_GB2312" w:hAnsi="宋体" w:cs="仿宋_GB2312"/>
          <w:sz w:val="32"/>
          <w:szCs w:val="32"/>
          <w:shd w:val="clear" w:color="auto" w:fill="FFFFFF"/>
        </w:rPr>
        <w:t>励详见下表：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754"/>
        <w:gridCol w:w="2066"/>
      </w:tblGrid>
      <w:tr w:rsidR="00CC52C9" w:rsidRPr="00220F1E" w:rsidTr="009707EC">
        <w:trPr>
          <w:jc w:val="center"/>
        </w:trPr>
        <w:tc>
          <w:tcPr>
            <w:tcW w:w="4077" w:type="dxa"/>
            <w:shd w:val="clear" w:color="auto" w:fill="auto"/>
          </w:tcPr>
          <w:p w:rsidR="00CC52C9" w:rsidRPr="0043390C" w:rsidRDefault="00CC52C9" w:rsidP="009707EC">
            <w:pPr>
              <w:spacing w:line="460" w:lineRule="exact"/>
              <w:jc w:val="center"/>
              <w:rPr>
                <w:rFonts w:ascii="宋体" w:hAnsi="宋体" w:cs="仿宋_GB2312" w:hint="eastAsia"/>
                <w:b/>
                <w:sz w:val="28"/>
                <w:szCs w:val="28"/>
                <w:shd w:val="clear" w:color="auto" w:fill="FFFFFF"/>
              </w:rPr>
            </w:pPr>
            <w:r w:rsidRPr="0043390C">
              <w:rPr>
                <w:rFonts w:ascii="宋体" w:hAnsi="宋体" w:cs="仿宋_GB2312" w:hint="eastAsia"/>
                <w:b/>
                <w:sz w:val="28"/>
                <w:szCs w:val="28"/>
                <w:shd w:val="clear" w:color="auto" w:fill="FFFFFF"/>
              </w:rPr>
              <w:t>曾</w:t>
            </w:r>
            <w:r w:rsidRPr="0043390C">
              <w:rPr>
                <w:rFonts w:ascii="宋体" w:hAnsi="宋体" w:cs="仿宋_GB2312"/>
                <w:b/>
                <w:sz w:val="28"/>
                <w:szCs w:val="28"/>
                <w:shd w:val="clear" w:color="auto" w:fill="FFFFFF"/>
              </w:rPr>
              <w:t>获得</w:t>
            </w:r>
            <w:r w:rsidRPr="0043390C">
              <w:rPr>
                <w:rFonts w:ascii="宋体" w:hAnsi="宋体" w:cs="仿宋_GB2312" w:hint="eastAsia"/>
                <w:b/>
                <w:sz w:val="28"/>
                <w:szCs w:val="28"/>
                <w:shd w:val="clear" w:color="auto" w:fill="FFFFFF"/>
              </w:rPr>
              <w:t>奖</w:t>
            </w:r>
            <w:r w:rsidRPr="0043390C">
              <w:rPr>
                <w:rFonts w:ascii="宋体" w:hAnsi="宋体" w:cs="仿宋_GB2312"/>
                <w:b/>
                <w:sz w:val="28"/>
                <w:szCs w:val="28"/>
                <w:shd w:val="clear" w:color="auto" w:fill="FFFFFF"/>
              </w:rPr>
              <w:t>项</w:t>
            </w:r>
          </w:p>
        </w:tc>
        <w:tc>
          <w:tcPr>
            <w:tcW w:w="2754" w:type="dxa"/>
            <w:shd w:val="clear" w:color="auto" w:fill="auto"/>
          </w:tcPr>
          <w:p w:rsidR="00CC52C9" w:rsidRPr="0043390C" w:rsidRDefault="00CC52C9" w:rsidP="009707EC">
            <w:pPr>
              <w:spacing w:line="460" w:lineRule="exact"/>
              <w:jc w:val="center"/>
              <w:rPr>
                <w:rFonts w:ascii="宋体" w:hAnsi="宋体" w:cs="仿宋_GB2312" w:hint="eastAsia"/>
                <w:b/>
                <w:sz w:val="28"/>
                <w:szCs w:val="28"/>
                <w:shd w:val="clear" w:color="auto" w:fill="FFFFFF"/>
              </w:rPr>
            </w:pPr>
            <w:r w:rsidRPr="0043390C">
              <w:rPr>
                <w:rFonts w:ascii="宋体" w:hAnsi="宋体" w:cs="仿宋_GB2312" w:hint="eastAsia"/>
                <w:b/>
                <w:sz w:val="28"/>
                <w:szCs w:val="28"/>
                <w:shd w:val="clear" w:color="auto" w:fill="FFFFFF"/>
              </w:rPr>
              <w:t>奖</w:t>
            </w:r>
            <w:r w:rsidRPr="0043390C">
              <w:rPr>
                <w:rFonts w:ascii="宋体" w:hAnsi="宋体" w:cs="仿宋_GB2312"/>
                <w:b/>
                <w:sz w:val="28"/>
                <w:szCs w:val="28"/>
                <w:shd w:val="clear" w:color="auto" w:fill="FFFFFF"/>
              </w:rPr>
              <w:t>励学分</w:t>
            </w:r>
            <w:r w:rsidRPr="0043390C">
              <w:rPr>
                <w:rFonts w:ascii="宋体" w:hAnsi="宋体" w:cs="仿宋_GB2312" w:hint="eastAsia"/>
                <w:b/>
                <w:sz w:val="28"/>
                <w:szCs w:val="28"/>
                <w:shd w:val="clear" w:color="auto" w:fill="FFFFFF"/>
              </w:rPr>
              <w:t>（分/次）</w:t>
            </w:r>
          </w:p>
        </w:tc>
        <w:tc>
          <w:tcPr>
            <w:tcW w:w="2066" w:type="dxa"/>
            <w:shd w:val="clear" w:color="auto" w:fill="auto"/>
          </w:tcPr>
          <w:p w:rsidR="00CC52C9" w:rsidRPr="0043390C" w:rsidRDefault="00CC52C9" w:rsidP="009707EC">
            <w:pPr>
              <w:spacing w:line="460" w:lineRule="exact"/>
              <w:jc w:val="center"/>
              <w:rPr>
                <w:rFonts w:ascii="宋体" w:hAnsi="宋体" w:cs="仿宋_GB2312" w:hint="eastAsia"/>
                <w:b/>
                <w:sz w:val="28"/>
                <w:szCs w:val="28"/>
                <w:shd w:val="clear" w:color="auto" w:fill="FFFFFF"/>
              </w:rPr>
            </w:pPr>
            <w:r w:rsidRPr="0043390C">
              <w:rPr>
                <w:rFonts w:ascii="宋体" w:hAnsi="宋体" w:cs="仿宋_GB2312" w:hint="eastAsia"/>
                <w:b/>
                <w:sz w:val="28"/>
                <w:szCs w:val="28"/>
                <w:shd w:val="clear" w:color="auto" w:fill="FFFFFF"/>
              </w:rPr>
              <w:t>备注</w:t>
            </w:r>
          </w:p>
        </w:tc>
      </w:tr>
      <w:tr w:rsidR="00CC52C9" w:rsidRPr="00220F1E" w:rsidTr="009707EC">
        <w:trPr>
          <w:jc w:val="center"/>
        </w:trPr>
        <w:tc>
          <w:tcPr>
            <w:tcW w:w="4077" w:type="dxa"/>
            <w:shd w:val="clear" w:color="auto" w:fill="auto"/>
          </w:tcPr>
          <w:p w:rsidR="00CC52C9" w:rsidRPr="00220F1E" w:rsidRDefault="00CC52C9" w:rsidP="009707EC">
            <w:pPr>
              <w:spacing w:line="460" w:lineRule="exact"/>
              <w:jc w:val="center"/>
              <w:rPr>
                <w:rFonts w:ascii="宋体" w:hAnsi="宋体" w:cs="仿宋_GB2312" w:hint="eastAsia"/>
                <w:sz w:val="28"/>
                <w:szCs w:val="28"/>
                <w:shd w:val="clear" w:color="auto" w:fill="FFFFFF"/>
              </w:rPr>
            </w:pPr>
            <w:r w:rsidRPr="00220F1E">
              <w:rPr>
                <w:rFonts w:ascii="宋体" w:hAnsi="宋体" w:cs="仿宋_GB2312" w:hint="eastAsia"/>
                <w:sz w:val="28"/>
                <w:szCs w:val="28"/>
                <w:shd w:val="clear" w:color="auto" w:fill="FFFFFF"/>
              </w:rPr>
              <w:t>荣</w:t>
            </w:r>
            <w:r w:rsidRPr="00220F1E">
              <w:rPr>
                <w:rFonts w:ascii="宋体" w:hAnsi="宋体" w:cs="仿宋_GB2312"/>
                <w:sz w:val="28"/>
                <w:szCs w:val="28"/>
                <w:shd w:val="clear" w:color="auto" w:fill="FFFFFF"/>
              </w:rPr>
              <w:t>获</w:t>
            </w:r>
            <w:r w:rsidRPr="00220F1E">
              <w:rPr>
                <w:rFonts w:ascii="宋体" w:hAnsi="宋体" w:cs="仿宋_GB2312" w:hint="eastAsia"/>
                <w:sz w:val="28"/>
                <w:szCs w:val="28"/>
                <w:shd w:val="clear" w:color="auto" w:fill="FFFFFF"/>
              </w:rPr>
              <w:t>一等功</w:t>
            </w:r>
          </w:p>
        </w:tc>
        <w:tc>
          <w:tcPr>
            <w:tcW w:w="2754" w:type="dxa"/>
            <w:shd w:val="clear" w:color="auto" w:fill="auto"/>
          </w:tcPr>
          <w:p w:rsidR="00CC52C9" w:rsidRPr="00220F1E" w:rsidRDefault="00CC52C9" w:rsidP="009707EC">
            <w:pPr>
              <w:spacing w:line="460" w:lineRule="exact"/>
              <w:jc w:val="center"/>
              <w:rPr>
                <w:rFonts w:ascii="宋体" w:hAnsi="宋体" w:cs="仿宋_GB2312" w:hint="eastAsia"/>
                <w:sz w:val="28"/>
                <w:szCs w:val="28"/>
                <w:shd w:val="clear" w:color="auto" w:fill="FFFFFF"/>
              </w:rPr>
            </w:pPr>
            <w:r w:rsidRPr="00220F1E">
              <w:rPr>
                <w:rFonts w:ascii="宋体" w:hAnsi="宋体" w:cs="仿宋_GB2312" w:hint="eastAsia"/>
                <w:sz w:val="28"/>
                <w:szCs w:val="28"/>
                <w:shd w:val="clear" w:color="auto" w:fill="FFFFFF"/>
              </w:rPr>
              <w:t>16</w:t>
            </w:r>
          </w:p>
        </w:tc>
        <w:tc>
          <w:tcPr>
            <w:tcW w:w="2066" w:type="dxa"/>
            <w:vMerge w:val="restart"/>
            <w:shd w:val="clear" w:color="auto" w:fill="auto"/>
            <w:vAlign w:val="center"/>
          </w:tcPr>
          <w:p w:rsidR="00CC52C9" w:rsidRPr="00220F1E" w:rsidRDefault="00CC52C9" w:rsidP="009707EC">
            <w:pPr>
              <w:spacing w:line="460" w:lineRule="exact"/>
              <w:rPr>
                <w:rFonts w:ascii="宋体" w:hAnsi="宋体" w:cs="仿宋_GB2312" w:hint="eastAsia"/>
                <w:sz w:val="28"/>
                <w:szCs w:val="28"/>
                <w:shd w:val="clear" w:color="auto" w:fill="FFFFFF"/>
              </w:rPr>
            </w:pPr>
            <w:r w:rsidRPr="00220F1E">
              <w:rPr>
                <w:rFonts w:ascii="宋体" w:hAnsi="宋体" w:cs="仿宋_GB2312" w:hint="eastAsia"/>
                <w:sz w:val="28"/>
                <w:szCs w:val="28"/>
                <w:shd w:val="clear" w:color="auto" w:fill="FFFFFF"/>
              </w:rPr>
              <w:t>多次立功或嘉奖者，申请奖</w:t>
            </w:r>
            <w:r w:rsidRPr="00220F1E">
              <w:rPr>
                <w:rFonts w:ascii="宋体" w:hAnsi="宋体" w:cs="仿宋_GB2312"/>
                <w:sz w:val="28"/>
                <w:szCs w:val="28"/>
                <w:shd w:val="clear" w:color="auto" w:fill="FFFFFF"/>
              </w:rPr>
              <w:t>励</w:t>
            </w:r>
            <w:r w:rsidRPr="00220F1E">
              <w:rPr>
                <w:rFonts w:ascii="宋体" w:hAnsi="宋体" w:cs="仿宋_GB2312" w:hint="eastAsia"/>
                <w:sz w:val="28"/>
                <w:szCs w:val="28"/>
                <w:shd w:val="clear" w:color="auto" w:fill="FFFFFF"/>
              </w:rPr>
              <w:t>学分可累计。</w:t>
            </w:r>
          </w:p>
        </w:tc>
      </w:tr>
      <w:tr w:rsidR="00CC52C9" w:rsidRPr="00220F1E" w:rsidTr="009707EC">
        <w:trPr>
          <w:jc w:val="center"/>
        </w:trPr>
        <w:tc>
          <w:tcPr>
            <w:tcW w:w="4077" w:type="dxa"/>
            <w:shd w:val="clear" w:color="auto" w:fill="auto"/>
          </w:tcPr>
          <w:p w:rsidR="00CC52C9" w:rsidRPr="00220F1E" w:rsidRDefault="00CC52C9" w:rsidP="009707EC">
            <w:pPr>
              <w:spacing w:line="460" w:lineRule="exact"/>
              <w:jc w:val="center"/>
              <w:rPr>
                <w:rFonts w:ascii="宋体" w:hAnsi="宋体" w:cs="仿宋_GB2312" w:hint="eastAsia"/>
                <w:sz w:val="28"/>
                <w:szCs w:val="28"/>
                <w:shd w:val="clear" w:color="auto" w:fill="FFFFFF"/>
              </w:rPr>
            </w:pPr>
            <w:r w:rsidRPr="00220F1E">
              <w:rPr>
                <w:rFonts w:ascii="宋体" w:hAnsi="宋体" w:cs="仿宋_GB2312" w:hint="eastAsia"/>
                <w:sz w:val="28"/>
                <w:szCs w:val="28"/>
                <w:shd w:val="clear" w:color="auto" w:fill="FFFFFF"/>
              </w:rPr>
              <w:t>荣</w:t>
            </w:r>
            <w:r w:rsidRPr="00220F1E">
              <w:rPr>
                <w:rFonts w:ascii="宋体" w:hAnsi="宋体" w:cs="仿宋_GB2312"/>
                <w:sz w:val="28"/>
                <w:szCs w:val="28"/>
                <w:shd w:val="clear" w:color="auto" w:fill="FFFFFF"/>
              </w:rPr>
              <w:t>获</w:t>
            </w:r>
            <w:r w:rsidRPr="00220F1E">
              <w:rPr>
                <w:rFonts w:ascii="宋体" w:hAnsi="宋体" w:cs="仿宋_GB2312" w:hint="eastAsia"/>
                <w:sz w:val="28"/>
                <w:szCs w:val="28"/>
                <w:shd w:val="clear" w:color="auto" w:fill="FFFFFF"/>
              </w:rPr>
              <w:t>二等功</w:t>
            </w:r>
          </w:p>
        </w:tc>
        <w:tc>
          <w:tcPr>
            <w:tcW w:w="2754" w:type="dxa"/>
            <w:shd w:val="clear" w:color="auto" w:fill="auto"/>
          </w:tcPr>
          <w:p w:rsidR="00CC52C9" w:rsidRPr="00220F1E" w:rsidRDefault="00CC52C9" w:rsidP="009707EC">
            <w:pPr>
              <w:spacing w:line="460" w:lineRule="exact"/>
              <w:jc w:val="center"/>
              <w:rPr>
                <w:rFonts w:ascii="宋体" w:hAnsi="宋体" w:cs="仿宋_GB2312" w:hint="eastAsia"/>
                <w:sz w:val="28"/>
                <w:szCs w:val="28"/>
                <w:shd w:val="clear" w:color="auto" w:fill="FFFFFF"/>
              </w:rPr>
            </w:pPr>
            <w:r w:rsidRPr="00220F1E">
              <w:rPr>
                <w:rFonts w:ascii="宋体" w:hAnsi="宋体" w:cs="仿宋_GB2312" w:hint="eastAsia"/>
                <w:sz w:val="28"/>
                <w:szCs w:val="28"/>
                <w:shd w:val="clear" w:color="auto" w:fill="FFFFFF"/>
              </w:rPr>
              <w:t>12</w:t>
            </w:r>
          </w:p>
        </w:tc>
        <w:tc>
          <w:tcPr>
            <w:tcW w:w="2066" w:type="dxa"/>
            <w:vMerge/>
            <w:shd w:val="clear" w:color="auto" w:fill="auto"/>
          </w:tcPr>
          <w:p w:rsidR="00CC52C9" w:rsidRPr="00220F1E" w:rsidRDefault="00CC52C9" w:rsidP="009707EC">
            <w:pPr>
              <w:spacing w:line="460" w:lineRule="exact"/>
              <w:rPr>
                <w:rFonts w:ascii="宋体" w:hAnsi="宋体" w:cs="仿宋_GB2312" w:hint="eastAsia"/>
                <w:sz w:val="28"/>
                <w:szCs w:val="28"/>
                <w:shd w:val="clear" w:color="auto" w:fill="FFFFFF"/>
              </w:rPr>
            </w:pPr>
          </w:p>
        </w:tc>
      </w:tr>
      <w:tr w:rsidR="00CC52C9" w:rsidRPr="00220F1E" w:rsidTr="009707EC">
        <w:trPr>
          <w:jc w:val="center"/>
        </w:trPr>
        <w:tc>
          <w:tcPr>
            <w:tcW w:w="4077" w:type="dxa"/>
            <w:shd w:val="clear" w:color="auto" w:fill="auto"/>
          </w:tcPr>
          <w:p w:rsidR="00CC52C9" w:rsidRPr="00220F1E" w:rsidRDefault="00CC52C9" w:rsidP="009707EC">
            <w:pPr>
              <w:spacing w:line="460" w:lineRule="exact"/>
              <w:jc w:val="center"/>
              <w:rPr>
                <w:rFonts w:ascii="宋体" w:hAnsi="宋体" w:cs="仿宋_GB2312" w:hint="eastAsia"/>
                <w:sz w:val="28"/>
                <w:szCs w:val="28"/>
                <w:shd w:val="clear" w:color="auto" w:fill="FFFFFF"/>
              </w:rPr>
            </w:pPr>
            <w:r w:rsidRPr="00220F1E">
              <w:rPr>
                <w:rFonts w:ascii="宋体" w:hAnsi="宋体" w:cs="仿宋_GB2312" w:hint="eastAsia"/>
                <w:sz w:val="28"/>
                <w:szCs w:val="28"/>
                <w:shd w:val="clear" w:color="auto" w:fill="FFFFFF"/>
              </w:rPr>
              <w:t>荣获三等功</w:t>
            </w:r>
          </w:p>
        </w:tc>
        <w:tc>
          <w:tcPr>
            <w:tcW w:w="2754" w:type="dxa"/>
            <w:shd w:val="clear" w:color="auto" w:fill="auto"/>
          </w:tcPr>
          <w:p w:rsidR="00CC52C9" w:rsidRPr="00220F1E" w:rsidRDefault="00CC52C9" w:rsidP="009707EC">
            <w:pPr>
              <w:spacing w:line="460" w:lineRule="exact"/>
              <w:jc w:val="center"/>
              <w:rPr>
                <w:rFonts w:ascii="宋体" w:hAnsi="宋体" w:cs="仿宋_GB2312" w:hint="eastAsia"/>
                <w:sz w:val="28"/>
                <w:szCs w:val="28"/>
                <w:shd w:val="clear" w:color="auto" w:fill="FFFFFF"/>
              </w:rPr>
            </w:pPr>
            <w:r w:rsidRPr="00220F1E">
              <w:rPr>
                <w:rFonts w:ascii="宋体" w:hAnsi="宋体" w:cs="仿宋_GB2312" w:hint="eastAsia"/>
                <w:sz w:val="28"/>
                <w:szCs w:val="28"/>
                <w:shd w:val="clear" w:color="auto" w:fill="FFFFFF"/>
              </w:rPr>
              <w:t>8</w:t>
            </w:r>
          </w:p>
        </w:tc>
        <w:tc>
          <w:tcPr>
            <w:tcW w:w="2066" w:type="dxa"/>
            <w:vMerge/>
            <w:shd w:val="clear" w:color="auto" w:fill="auto"/>
          </w:tcPr>
          <w:p w:rsidR="00CC52C9" w:rsidRPr="00220F1E" w:rsidRDefault="00CC52C9" w:rsidP="009707EC">
            <w:pPr>
              <w:spacing w:line="460" w:lineRule="exact"/>
              <w:rPr>
                <w:rFonts w:ascii="宋体" w:hAnsi="宋体" w:cs="仿宋_GB2312" w:hint="eastAsia"/>
                <w:sz w:val="28"/>
                <w:szCs w:val="28"/>
                <w:shd w:val="clear" w:color="auto" w:fill="FFFFFF"/>
              </w:rPr>
            </w:pPr>
          </w:p>
        </w:tc>
      </w:tr>
      <w:tr w:rsidR="00CC52C9" w:rsidRPr="00220F1E" w:rsidTr="009707EC">
        <w:trPr>
          <w:jc w:val="center"/>
        </w:trPr>
        <w:tc>
          <w:tcPr>
            <w:tcW w:w="4077" w:type="dxa"/>
            <w:shd w:val="clear" w:color="auto" w:fill="auto"/>
          </w:tcPr>
          <w:p w:rsidR="00CC52C9" w:rsidRPr="00220F1E" w:rsidRDefault="00CC52C9" w:rsidP="009707EC">
            <w:pPr>
              <w:spacing w:line="460" w:lineRule="exact"/>
              <w:jc w:val="center"/>
              <w:rPr>
                <w:rFonts w:ascii="宋体" w:hAnsi="宋体" w:cs="仿宋_GB2312" w:hint="eastAsia"/>
                <w:sz w:val="28"/>
                <w:szCs w:val="28"/>
                <w:shd w:val="clear" w:color="auto" w:fill="FFFFFF"/>
              </w:rPr>
            </w:pPr>
            <w:r w:rsidRPr="00220F1E">
              <w:rPr>
                <w:rFonts w:ascii="宋体" w:hAnsi="宋体" w:cs="仿宋_GB2312" w:hint="eastAsia"/>
                <w:sz w:val="28"/>
                <w:szCs w:val="28"/>
                <w:shd w:val="clear" w:color="auto" w:fill="FFFFFF"/>
              </w:rPr>
              <w:t>荣获团级及以上单位嘉奖</w:t>
            </w:r>
          </w:p>
        </w:tc>
        <w:tc>
          <w:tcPr>
            <w:tcW w:w="2754" w:type="dxa"/>
            <w:shd w:val="clear" w:color="auto" w:fill="auto"/>
          </w:tcPr>
          <w:p w:rsidR="00CC52C9" w:rsidRPr="00220F1E" w:rsidRDefault="00CC52C9" w:rsidP="009707EC">
            <w:pPr>
              <w:spacing w:line="460" w:lineRule="exact"/>
              <w:jc w:val="center"/>
              <w:rPr>
                <w:rFonts w:ascii="宋体" w:hAnsi="宋体" w:cs="仿宋_GB2312" w:hint="eastAsia"/>
                <w:sz w:val="28"/>
                <w:szCs w:val="28"/>
                <w:shd w:val="clear" w:color="auto" w:fill="FFFFFF"/>
              </w:rPr>
            </w:pPr>
            <w:r w:rsidRPr="00220F1E">
              <w:rPr>
                <w:rFonts w:ascii="宋体" w:hAnsi="宋体" w:cs="仿宋_GB2312" w:hint="eastAsia"/>
                <w:sz w:val="28"/>
                <w:szCs w:val="28"/>
                <w:shd w:val="clear" w:color="auto" w:fill="FFFFFF"/>
              </w:rPr>
              <w:t>6</w:t>
            </w:r>
          </w:p>
        </w:tc>
        <w:tc>
          <w:tcPr>
            <w:tcW w:w="2066" w:type="dxa"/>
            <w:vMerge/>
            <w:shd w:val="clear" w:color="auto" w:fill="auto"/>
          </w:tcPr>
          <w:p w:rsidR="00CC52C9" w:rsidRPr="00220F1E" w:rsidRDefault="00CC52C9" w:rsidP="009707EC">
            <w:pPr>
              <w:spacing w:line="460" w:lineRule="exact"/>
              <w:rPr>
                <w:rFonts w:ascii="宋体" w:hAnsi="宋体" w:cs="仿宋_GB2312" w:hint="eastAsia"/>
                <w:sz w:val="28"/>
                <w:szCs w:val="28"/>
                <w:shd w:val="clear" w:color="auto" w:fill="FFFFFF"/>
              </w:rPr>
            </w:pPr>
          </w:p>
        </w:tc>
      </w:tr>
      <w:tr w:rsidR="00CC52C9" w:rsidRPr="00220F1E" w:rsidTr="009707EC">
        <w:trPr>
          <w:jc w:val="center"/>
        </w:trPr>
        <w:tc>
          <w:tcPr>
            <w:tcW w:w="4077" w:type="dxa"/>
            <w:shd w:val="clear" w:color="auto" w:fill="auto"/>
          </w:tcPr>
          <w:p w:rsidR="00CC52C9" w:rsidRPr="00220F1E" w:rsidRDefault="00CC52C9" w:rsidP="009707EC">
            <w:pPr>
              <w:spacing w:line="460" w:lineRule="exact"/>
              <w:jc w:val="center"/>
              <w:rPr>
                <w:rFonts w:ascii="宋体" w:hAnsi="宋体" w:cs="仿宋_GB2312" w:hint="eastAsia"/>
                <w:sz w:val="28"/>
                <w:szCs w:val="28"/>
                <w:shd w:val="clear" w:color="auto" w:fill="FFFFFF"/>
              </w:rPr>
            </w:pPr>
            <w:r w:rsidRPr="00220F1E">
              <w:rPr>
                <w:rFonts w:ascii="宋体" w:hAnsi="宋体" w:cs="仿宋_GB2312" w:hint="eastAsia"/>
                <w:sz w:val="28"/>
                <w:szCs w:val="28"/>
                <w:shd w:val="clear" w:color="auto" w:fill="FFFFFF"/>
              </w:rPr>
              <w:t>荣获营级单位嘉奖</w:t>
            </w:r>
          </w:p>
        </w:tc>
        <w:tc>
          <w:tcPr>
            <w:tcW w:w="2754" w:type="dxa"/>
            <w:shd w:val="clear" w:color="auto" w:fill="auto"/>
          </w:tcPr>
          <w:p w:rsidR="00CC52C9" w:rsidRPr="00220F1E" w:rsidRDefault="00CC52C9" w:rsidP="009707EC">
            <w:pPr>
              <w:spacing w:line="460" w:lineRule="exact"/>
              <w:jc w:val="center"/>
              <w:rPr>
                <w:rFonts w:ascii="宋体" w:hAnsi="宋体" w:cs="仿宋_GB2312" w:hint="eastAsia"/>
                <w:sz w:val="28"/>
                <w:szCs w:val="28"/>
                <w:shd w:val="clear" w:color="auto" w:fill="FFFFFF"/>
              </w:rPr>
            </w:pPr>
            <w:r w:rsidRPr="00220F1E">
              <w:rPr>
                <w:rFonts w:ascii="宋体" w:hAnsi="宋体" w:cs="仿宋_GB2312" w:hint="eastAsia"/>
                <w:sz w:val="28"/>
                <w:szCs w:val="28"/>
                <w:shd w:val="clear" w:color="auto" w:fill="FFFFFF"/>
              </w:rPr>
              <w:t>4</w:t>
            </w:r>
          </w:p>
        </w:tc>
        <w:tc>
          <w:tcPr>
            <w:tcW w:w="2066" w:type="dxa"/>
            <w:vMerge/>
            <w:shd w:val="clear" w:color="auto" w:fill="auto"/>
          </w:tcPr>
          <w:p w:rsidR="00CC52C9" w:rsidRPr="00220F1E" w:rsidRDefault="00CC52C9" w:rsidP="009707EC">
            <w:pPr>
              <w:spacing w:line="460" w:lineRule="exact"/>
              <w:rPr>
                <w:rFonts w:ascii="宋体" w:hAnsi="宋体" w:cs="仿宋_GB2312" w:hint="eastAsia"/>
                <w:sz w:val="28"/>
                <w:szCs w:val="28"/>
                <w:shd w:val="clear" w:color="auto" w:fill="FFFFFF"/>
              </w:rPr>
            </w:pPr>
          </w:p>
        </w:tc>
      </w:tr>
      <w:tr w:rsidR="00CC52C9" w:rsidRPr="00220F1E" w:rsidTr="009707EC">
        <w:trPr>
          <w:jc w:val="center"/>
        </w:trPr>
        <w:tc>
          <w:tcPr>
            <w:tcW w:w="4077" w:type="dxa"/>
            <w:shd w:val="clear" w:color="auto" w:fill="auto"/>
          </w:tcPr>
          <w:p w:rsidR="00CC52C9" w:rsidRPr="00220F1E" w:rsidRDefault="00CC52C9" w:rsidP="009707EC">
            <w:pPr>
              <w:spacing w:line="460" w:lineRule="exact"/>
              <w:jc w:val="center"/>
              <w:rPr>
                <w:rFonts w:ascii="宋体" w:hAnsi="宋体" w:cs="仿宋_GB2312" w:hint="eastAsia"/>
                <w:sz w:val="28"/>
                <w:szCs w:val="28"/>
                <w:shd w:val="clear" w:color="auto" w:fill="FFFFFF"/>
              </w:rPr>
            </w:pPr>
            <w:r w:rsidRPr="00220F1E">
              <w:rPr>
                <w:rFonts w:ascii="宋体" w:hAnsi="宋体" w:cs="仿宋_GB2312" w:hint="eastAsia"/>
                <w:sz w:val="28"/>
                <w:szCs w:val="28"/>
                <w:shd w:val="clear" w:color="auto" w:fill="FFFFFF"/>
              </w:rPr>
              <w:t>荣获</w:t>
            </w:r>
            <w:r w:rsidRPr="00220F1E">
              <w:rPr>
                <w:rFonts w:ascii="宋体" w:hAnsi="宋体" w:cs="仿宋_GB2312"/>
                <w:sz w:val="28"/>
                <w:szCs w:val="28"/>
                <w:shd w:val="clear" w:color="auto" w:fill="FFFFFF"/>
              </w:rPr>
              <w:t>连</w:t>
            </w:r>
            <w:r w:rsidRPr="00220F1E">
              <w:rPr>
                <w:rFonts w:ascii="宋体" w:hAnsi="宋体" w:cs="仿宋_GB2312" w:hint="eastAsia"/>
                <w:sz w:val="28"/>
                <w:szCs w:val="28"/>
                <w:shd w:val="clear" w:color="auto" w:fill="FFFFFF"/>
              </w:rPr>
              <w:t>级单位嘉奖</w:t>
            </w:r>
          </w:p>
        </w:tc>
        <w:tc>
          <w:tcPr>
            <w:tcW w:w="2754" w:type="dxa"/>
            <w:shd w:val="clear" w:color="auto" w:fill="auto"/>
          </w:tcPr>
          <w:p w:rsidR="00CC52C9" w:rsidRPr="00220F1E" w:rsidRDefault="00CC52C9" w:rsidP="009707EC">
            <w:pPr>
              <w:spacing w:line="460" w:lineRule="exact"/>
              <w:jc w:val="center"/>
              <w:rPr>
                <w:rFonts w:ascii="宋体" w:hAnsi="宋体" w:cs="仿宋_GB2312" w:hint="eastAsia"/>
                <w:sz w:val="28"/>
                <w:szCs w:val="28"/>
                <w:shd w:val="clear" w:color="auto" w:fill="FFFFFF"/>
              </w:rPr>
            </w:pPr>
            <w:r w:rsidRPr="00220F1E">
              <w:rPr>
                <w:rFonts w:ascii="宋体" w:hAnsi="宋体" w:cs="仿宋_GB2312" w:hint="eastAsia"/>
                <w:sz w:val="28"/>
                <w:szCs w:val="28"/>
                <w:shd w:val="clear" w:color="auto" w:fill="FFFFFF"/>
              </w:rPr>
              <w:t>2</w:t>
            </w:r>
          </w:p>
        </w:tc>
        <w:tc>
          <w:tcPr>
            <w:tcW w:w="2066" w:type="dxa"/>
            <w:vMerge/>
            <w:shd w:val="clear" w:color="auto" w:fill="auto"/>
          </w:tcPr>
          <w:p w:rsidR="00CC52C9" w:rsidRPr="00220F1E" w:rsidRDefault="00CC52C9" w:rsidP="009707EC">
            <w:pPr>
              <w:spacing w:line="460" w:lineRule="exact"/>
              <w:rPr>
                <w:rFonts w:ascii="宋体" w:hAnsi="宋体" w:cs="仿宋_GB2312" w:hint="eastAsia"/>
                <w:sz w:val="28"/>
                <w:szCs w:val="28"/>
                <w:shd w:val="clear" w:color="auto" w:fill="FFFFFF"/>
              </w:rPr>
            </w:pPr>
          </w:p>
        </w:tc>
      </w:tr>
      <w:tr w:rsidR="00CC52C9" w:rsidRPr="00220F1E" w:rsidTr="009707EC">
        <w:trPr>
          <w:jc w:val="center"/>
        </w:trPr>
        <w:tc>
          <w:tcPr>
            <w:tcW w:w="4077" w:type="dxa"/>
            <w:shd w:val="clear" w:color="auto" w:fill="auto"/>
          </w:tcPr>
          <w:p w:rsidR="00CC52C9" w:rsidRPr="00220F1E" w:rsidRDefault="00CC52C9" w:rsidP="009707EC">
            <w:pPr>
              <w:spacing w:line="460" w:lineRule="exact"/>
              <w:jc w:val="center"/>
              <w:rPr>
                <w:rFonts w:ascii="宋体" w:hAnsi="宋体" w:cs="仿宋_GB2312" w:hint="eastAsia"/>
                <w:sz w:val="28"/>
                <w:szCs w:val="28"/>
                <w:shd w:val="clear" w:color="auto" w:fill="FFFFFF"/>
              </w:rPr>
            </w:pPr>
            <w:r w:rsidRPr="00220F1E">
              <w:rPr>
                <w:rFonts w:ascii="宋体" w:hAnsi="宋体" w:cs="仿宋_GB2312" w:hint="eastAsia"/>
                <w:sz w:val="28"/>
                <w:szCs w:val="28"/>
                <w:shd w:val="clear" w:color="auto" w:fill="FFFFFF"/>
              </w:rPr>
              <w:t>荣获优秀士兵</w:t>
            </w:r>
          </w:p>
        </w:tc>
        <w:tc>
          <w:tcPr>
            <w:tcW w:w="2754" w:type="dxa"/>
            <w:shd w:val="clear" w:color="auto" w:fill="auto"/>
          </w:tcPr>
          <w:p w:rsidR="00CC52C9" w:rsidRPr="00220F1E" w:rsidRDefault="00CC52C9" w:rsidP="009707EC">
            <w:pPr>
              <w:spacing w:line="460" w:lineRule="exact"/>
              <w:jc w:val="center"/>
              <w:rPr>
                <w:rFonts w:ascii="宋体" w:hAnsi="宋体" w:cs="仿宋_GB2312" w:hint="eastAsia"/>
                <w:sz w:val="28"/>
                <w:szCs w:val="28"/>
                <w:shd w:val="clear" w:color="auto" w:fill="FFFFFF"/>
              </w:rPr>
            </w:pPr>
            <w:r w:rsidRPr="00220F1E">
              <w:rPr>
                <w:rFonts w:ascii="宋体" w:hAnsi="宋体" w:cs="仿宋_GB2312" w:hint="eastAsia"/>
                <w:sz w:val="28"/>
                <w:szCs w:val="28"/>
                <w:shd w:val="clear" w:color="auto" w:fill="FFFFFF"/>
              </w:rPr>
              <w:t>1</w:t>
            </w:r>
          </w:p>
        </w:tc>
        <w:tc>
          <w:tcPr>
            <w:tcW w:w="2066" w:type="dxa"/>
            <w:vMerge/>
            <w:shd w:val="clear" w:color="auto" w:fill="auto"/>
          </w:tcPr>
          <w:p w:rsidR="00CC52C9" w:rsidRPr="00220F1E" w:rsidRDefault="00CC52C9" w:rsidP="009707EC">
            <w:pPr>
              <w:spacing w:line="460" w:lineRule="exact"/>
              <w:rPr>
                <w:rFonts w:ascii="宋体" w:hAnsi="宋体" w:cs="仿宋_GB2312" w:hint="eastAsia"/>
                <w:sz w:val="28"/>
                <w:szCs w:val="28"/>
                <w:shd w:val="clear" w:color="auto" w:fill="FFFFFF"/>
              </w:rPr>
            </w:pPr>
          </w:p>
        </w:tc>
      </w:tr>
    </w:tbl>
    <w:p w:rsidR="00CC52C9" w:rsidRPr="001333A5" w:rsidRDefault="00CC52C9" w:rsidP="00CC52C9">
      <w:pPr>
        <w:spacing w:line="560" w:lineRule="exact"/>
        <w:ind w:firstLineChars="200" w:firstLine="640"/>
        <w:rPr>
          <w:rFonts w:ascii="仿宋_GB2312" w:eastAsia="仿宋_GB2312" w:cs="仿宋_GB2312"/>
          <w:sz w:val="32"/>
          <w:szCs w:val="32"/>
          <w:shd w:val="clear" w:color="auto" w:fill="FFFFFF"/>
        </w:rPr>
      </w:pPr>
      <w:r w:rsidRPr="001333A5">
        <w:rPr>
          <w:rFonts w:ascii="仿宋_GB2312" w:eastAsia="仿宋_GB2312" w:hAnsi="宋体" w:cs="仿宋_GB2312" w:hint="eastAsia"/>
          <w:sz w:val="32"/>
          <w:szCs w:val="32"/>
          <w:shd w:val="clear" w:color="auto" w:fill="FFFFFF"/>
        </w:rPr>
        <w:lastRenderedPageBreak/>
        <w:t>（五）退伍学生在入学或复学当学年，学习确有困难的，可</w:t>
      </w:r>
      <w:r>
        <w:rPr>
          <w:rFonts w:ascii="仿宋_GB2312" w:eastAsia="仿宋_GB2312" w:hAnsi="宋体" w:cs="仿宋_GB2312" w:hint="eastAsia"/>
          <w:sz w:val="32"/>
          <w:szCs w:val="32"/>
          <w:shd w:val="clear" w:color="auto" w:fill="FFFFFF"/>
        </w:rPr>
        <w:t>以</w:t>
      </w:r>
      <w:r w:rsidRPr="001333A5">
        <w:rPr>
          <w:rFonts w:ascii="仿宋_GB2312" w:eastAsia="仿宋_GB2312" w:hAnsi="宋体" w:cs="仿宋_GB2312" w:hint="eastAsia"/>
          <w:sz w:val="32"/>
          <w:szCs w:val="32"/>
          <w:shd w:val="clear" w:color="auto" w:fill="FFFFFF"/>
        </w:rPr>
        <w:t>申请采用灵活的考核方式，通过撰写调研报告、论文等方式进行考核，考核成绩计为该门课程的总评成绩。</w:t>
      </w:r>
      <w:r>
        <w:rPr>
          <w:rFonts w:ascii="仿宋_GB2312" w:eastAsia="仿宋_GB2312" w:hAnsi="宋体" w:cs="仿宋_GB2312" w:hint="eastAsia"/>
          <w:sz w:val="32"/>
          <w:szCs w:val="32"/>
          <w:shd w:val="clear" w:color="auto" w:fill="FFFFFF"/>
        </w:rPr>
        <w:t>申请和批准办法另行规定。</w:t>
      </w:r>
    </w:p>
    <w:p w:rsidR="00CC52C9" w:rsidRPr="001333A5" w:rsidRDefault="00CC52C9" w:rsidP="00CC52C9">
      <w:pPr>
        <w:spacing w:line="560" w:lineRule="exact"/>
        <w:ind w:firstLineChars="200" w:firstLine="640"/>
        <w:rPr>
          <w:rFonts w:ascii="仿宋_GB2312" w:eastAsia="仿宋_GB2312" w:cs="仿宋_GB2312"/>
          <w:sz w:val="32"/>
          <w:szCs w:val="32"/>
          <w:shd w:val="clear" w:color="auto" w:fill="FFFFFF"/>
        </w:rPr>
      </w:pPr>
      <w:r w:rsidRPr="001333A5">
        <w:rPr>
          <w:rFonts w:ascii="仿宋_GB2312" w:eastAsia="仿宋_GB2312" w:hAnsi="宋体" w:cs="仿宋_GB2312" w:hint="eastAsia"/>
          <w:sz w:val="32"/>
          <w:szCs w:val="32"/>
          <w:shd w:val="clear" w:color="auto" w:fill="FFFFFF"/>
        </w:rPr>
        <w:t>（六）退伍学生在入学或复学当学年，若有课程修读不及格的，可申请</w:t>
      </w:r>
      <w:r w:rsidRPr="001333A5">
        <w:rPr>
          <w:rFonts w:ascii="仿宋_GB2312" w:eastAsia="仿宋_GB2312" w:hAnsi="宋体" w:cs="仿宋_GB2312"/>
          <w:sz w:val="32"/>
          <w:szCs w:val="32"/>
          <w:shd w:val="clear" w:color="auto" w:fill="FFFFFF"/>
        </w:rPr>
        <w:t>在</w:t>
      </w:r>
      <w:r w:rsidRPr="001333A5">
        <w:rPr>
          <w:rFonts w:ascii="仿宋_GB2312" w:eastAsia="仿宋_GB2312" w:hAnsi="宋体" w:cs="仿宋_GB2312" w:hint="eastAsia"/>
          <w:sz w:val="32"/>
          <w:szCs w:val="32"/>
          <w:shd w:val="clear" w:color="auto" w:fill="FFFFFF"/>
        </w:rPr>
        <w:t>原取得的课程总评成绩基础上加</w:t>
      </w:r>
      <w:r w:rsidRPr="001333A5">
        <w:rPr>
          <w:rFonts w:ascii="仿宋_GB2312" w:eastAsia="仿宋_GB2312" w:hAnsi="宋体" w:cs="仿宋_GB2312"/>
          <w:sz w:val="32"/>
          <w:szCs w:val="32"/>
          <w:shd w:val="clear" w:color="auto" w:fill="FFFFFF"/>
        </w:rPr>
        <w:t>10</w:t>
      </w:r>
      <w:r w:rsidRPr="001333A5">
        <w:rPr>
          <w:rFonts w:ascii="仿宋_GB2312" w:eastAsia="仿宋_GB2312" w:hAnsi="宋体" w:cs="仿宋_GB2312" w:hint="eastAsia"/>
          <w:sz w:val="32"/>
          <w:szCs w:val="32"/>
          <w:shd w:val="clear" w:color="auto" w:fill="FFFFFF"/>
        </w:rPr>
        <w:t>分，原</w:t>
      </w:r>
      <w:r w:rsidRPr="001333A5">
        <w:rPr>
          <w:rFonts w:ascii="仿宋_GB2312" w:eastAsia="仿宋_GB2312" w:hAnsi="宋体" w:cs="仿宋_GB2312"/>
          <w:sz w:val="32"/>
          <w:szCs w:val="32"/>
          <w:shd w:val="clear" w:color="auto" w:fill="FFFFFF"/>
        </w:rPr>
        <w:t>则上，</w:t>
      </w:r>
      <w:r w:rsidRPr="001333A5">
        <w:rPr>
          <w:rFonts w:ascii="仿宋_GB2312" w:eastAsia="仿宋_GB2312" w:hAnsi="宋体" w:cs="仿宋_GB2312" w:hint="eastAsia"/>
          <w:sz w:val="32"/>
          <w:szCs w:val="32"/>
          <w:shd w:val="clear" w:color="auto" w:fill="FFFFFF"/>
        </w:rPr>
        <w:t>最多不</w:t>
      </w:r>
      <w:r w:rsidRPr="001333A5">
        <w:rPr>
          <w:rFonts w:ascii="仿宋_GB2312" w:eastAsia="仿宋_GB2312" w:hAnsi="宋体" w:cs="仿宋_GB2312"/>
          <w:sz w:val="32"/>
          <w:szCs w:val="32"/>
          <w:shd w:val="clear" w:color="auto" w:fill="FFFFFF"/>
        </w:rPr>
        <w:t>能超过</w:t>
      </w:r>
      <w:r w:rsidRPr="001333A5">
        <w:rPr>
          <w:rFonts w:ascii="仿宋_GB2312" w:eastAsia="仿宋_GB2312" w:hAnsi="宋体" w:cs="仿宋_GB2312" w:hint="eastAsia"/>
          <w:sz w:val="32"/>
          <w:szCs w:val="32"/>
          <w:shd w:val="clear" w:color="auto" w:fill="FFFFFF"/>
        </w:rPr>
        <w:t>三门。</w:t>
      </w:r>
    </w:p>
    <w:p w:rsidR="00CC52C9" w:rsidRPr="001333A5" w:rsidRDefault="00CC52C9" w:rsidP="00CC52C9">
      <w:pPr>
        <w:spacing w:line="560" w:lineRule="exact"/>
        <w:ind w:firstLineChars="200" w:firstLine="640"/>
        <w:rPr>
          <w:rFonts w:ascii="仿宋_GB2312" w:eastAsia="仿宋_GB2312" w:hAnsi="宋体" w:cs="仿宋_GB2312" w:hint="eastAsia"/>
          <w:sz w:val="32"/>
          <w:szCs w:val="32"/>
          <w:shd w:val="clear" w:color="auto" w:fill="FFFFFF"/>
        </w:rPr>
      </w:pPr>
      <w:r w:rsidRPr="001333A5">
        <w:rPr>
          <w:rFonts w:ascii="仿宋_GB2312" w:eastAsia="仿宋_GB2312" w:hAnsi="宋体" w:cs="仿宋_GB2312" w:hint="eastAsia"/>
          <w:sz w:val="32"/>
          <w:szCs w:val="32"/>
          <w:shd w:val="clear" w:color="auto" w:fill="FFFFFF"/>
        </w:rPr>
        <w:t>（七）学生入伍服兵役期间，可向</w:t>
      </w:r>
      <w:r w:rsidRPr="001333A5">
        <w:rPr>
          <w:rFonts w:ascii="仿宋_GB2312" w:eastAsia="仿宋_GB2312" w:hAnsi="宋体" w:cs="仿宋_GB2312"/>
          <w:sz w:val="32"/>
          <w:szCs w:val="32"/>
          <w:shd w:val="clear" w:color="auto" w:fill="FFFFFF"/>
        </w:rPr>
        <w:t>学校申请，通过</w:t>
      </w:r>
      <w:r w:rsidRPr="001333A5">
        <w:rPr>
          <w:rFonts w:ascii="仿宋_GB2312" w:eastAsia="仿宋_GB2312" w:hAnsi="宋体" w:cs="仿宋_GB2312" w:hint="eastAsia"/>
          <w:sz w:val="32"/>
          <w:szCs w:val="32"/>
          <w:shd w:val="clear" w:color="auto" w:fill="FFFFFF"/>
        </w:rPr>
        <w:t>网</w:t>
      </w:r>
      <w:r w:rsidRPr="001333A5">
        <w:rPr>
          <w:rFonts w:ascii="仿宋_GB2312" w:eastAsia="仿宋_GB2312" w:hAnsi="宋体" w:cs="仿宋_GB2312"/>
          <w:sz w:val="32"/>
          <w:szCs w:val="32"/>
          <w:shd w:val="clear" w:color="auto" w:fill="FFFFFF"/>
        </w:rPr>
        <w:t>络课程学习、</w:t>
      </w:r>
      <w:r w:rsidRPr="001333A5">
        <w:rPr>
          <w:rFonts w:ascii="仿宋_GB2312" w:eastAsia="仿宋_GB2312" w:hAnsi="宋体" w:cs="仿宋_GB2312" w:hint="eastAsia"/>
          <w:sz w:val="32"/>
          <w:szCs w:val="32"/>
          <w:shd w:val="clear" w:color="auto" w:fill="FFFFFF"/>
        </w:rPr>
        <w:t>自</w:t>
      </w:r>
      <w:r w:rsidRPr="001333A5">
        <w:rPr>
          <w:rFonts w:ascii="仿宋_GB2312" w:eastAsia="仿宋_GB2312" w:hAnsi="宋体" w:cs="仿宋_GB2312"/>
          <w:sz w:val="32"/>
          <w:szCs w:val="32"/>
          <w:shd w:val="clear" w:color="auto" w:fill="FFFFFF"/>
        </w:rPr>
        <w:t>主学习等方式修读课程</w:t>
      </w:r>
      <w:r w:rsidRPr="001333A5">
        <w:rPr>
          <w:rFonts w:ascii="仿宋_GB2312" w:eastAsia="仿宋_GB2312" w:hAnsi="宋体" w:cs="仿宋_GB2312" w:hint="eastAsia"/>
          <w:sz w:val="32"/>
          <w:szCs w:val="32"/>
          <w:shd w:val="clear" w:color="auto" w:fill="FFFFFF"/>
        </w:rPr>
        <w:t>。若</w:t>
      </w:r>
      <w:r w:rsidRPr="001333A5">
        <w:rPr>
          <w:rFonts w:ascii="仿宋_GB2312" w:eastAsia="仿宋_GB2312" w:hAnsi="宋体" w:cs="仿宋_GB2312"/>
          <w:sz w:val="32"/>
          <w:szCs w:val="32"/>
          <w:shd w:val="clear" w:color="auto" w:fill="FFFFFF"/>
        </w:rPr>
        <w:t>所修课程</w:t>
      </w:r>
      <w:r w:rsidRPr="001333A5">
        <w:rPr>
          <w:rFonts w:ascii="仿宋_GB2312" w:eastAsia="仿宋_GB2312" w:hAnsi="宋体" w:cs="仿宋_GB2312" w:hint="eastAsia"/>
          <w:sz w:val="32"/>
          <w:szCs w:val="32"/>
          <w:shd w:val="clear" w:color="auto" w:fill="FFFFFF"/>
        </w:rPr>
        <w:t>性质</w:t>
      </w:r>
      <w:r w:rsidRPr="001333A5">
        <w:rPr>
          <w:rFonts w:ascii="仿宋_GB2312" w:eastAsia="仿宋_GB2312" w:hAnsi="宋体" w:cs="仿宋_GB2312"/>
          <w:sz w:val="32"/>
          <w:szCs w:val="32"/>
          <w:shd w:val="clear" w:color="auto" w:fill="FFFFFF"/>
        </w:rPr>
        <w:t>及</w:t>
      </w:r>
      <w:r w:rsidRPr="001333A5">
        <w:rPr>
          <w:rFonts w:ascii="仿宋_GB2312" w:eastAsia="仿宋_GB2312" w:hAnsi="宋体" w:cs="仿宋_GB2312" w:hint="eastAsia"/>
          <w:sz w:val="32"/>
          <w:szCs w:val="32"/>
          <w:shd w:val="clear" w:color="auto" w:fill="FFFFFF"/>
        </w:rPr>
        <w:t>条件</w:t>
      </w:r>
      <w:r w:rsidRPr="001333A5">
        <w:rPr>
          <w:rFonts w:ascii="仿宋_GB2312" w:eastAsia="仿宋_GB2312" w:hAnsi="宋体" w:cs="仿宋_GB2312"/>
          <w:sz w:val="32"/>
          <w:szCs w:val="32"/>
          <w:shd w:val="clear" w:color="auto" w:fill="FFFFFF"/>
        </w:rPr>
        <w:t>允许</w:t>
      </w:r>
      <w:r w:rsidRPr="001333A5">
        <w:rPr>
          <w:rFonts w:ascii="仿宋_GB2312" w:eastAsia="仿宋_GB2312" w:hAnsi="宋体" w:cs="仿宋_GB2312" w:hint="eastAsia"/>
          <w:sz w:val="32"/>
          <w:szCs w:val="32"/>
          <w:shd w:val="clear" w:color="auto" w:fill="FFFFFF"/>
        </w:rPr>
        <w:t>，学</w:t>
      </w:r>
      <w:r w:rsidRPr="001333A5">
        <w:rPr>
          <w:rFonts w:ascii="仿宋_GB2312" w:eastAsia="仿宋_GB2312" w:hAnsi="宋体" w:cs="仿宋_GB2312"/>
          <w:sz w:val="32"/>
          <w:szCs w:val="32"/>
          <w:shd w:val="clear" w:color="auto" w:fill="FFFFFF"/>
        </w:rPr>
        <w:t>生可申请采用</w:t>
      </w:r>
      <w:r w:rsidRPr="001333A5">
        <w:rPr>
          <w:rFonts w:ascii="仿宋_GB2312" w:eastAsia="仿宋_GB2312" w:hAnsi="宋体" w:cs="仿宋_GB2312" w:hint="eastAsia"/>
          <w:sz w:val="32"/>
          <w:szCs w:val="32"/>
          <w:shd w:val="clear" w:color="auto" w:fill="FFFFFF"/>
        </w:rPr>
        <w:t>网</w:t>
      </w:r>
      <w:r w:rsidRPr="001333A5">
        <w:rPr>
          <w:rFonts w:ascii="仿宋_GB2312" w:eastAsia="仿宋_GB2312" w:hAnsi="宋体" w:cs="仿宋_GB2312"/>
          <w:sz w:val="32"/>
          <w:szCs w:val="32"/>
          <w:shd w:val="clear" w:color="auto" w:fill="FFFFFF"/>
        </w:rPr>
        <w:t>络考试、</w:t>
      </w:r>
      <w:r w:rsidRPr="001333A5">
        <w:rPr>
          <w:rFonts w:ascii="仿宋_GB2312" w:eastAsia="仿宋_GB2312" w:hAnsi="宋体" w:cs="仿宋_GB2312" w:hint="eastAsia"/>
          <w:sz w:val="32"/>
          <w:szCs w:val="32"/>
          <w:shd w:val="clear" w:color="auto" w:fill="FFFFFF"/>
        </w:rPr>
        <w:t>撰写调研报告、论文、大</w:t>
      </w:r>
      <w:r w:rsidRPr="001333A5">
        <w:rPr>
          <w:rFonts w:ascii="仿宋_GB2312" w:eastAsia="仿宋_GB2312" w:hAnsi="宋体" w:cs="仿宋_GB2312"/>
          <w:sz w:val="32"/>
          <w:szCs w:val="32"/>
          <w:shd w:val="clear" w:color="auto" w:fill="FFFFFF"/>
        </w:rPr>
        <w:t>作业、</w:t>
      </w:r>
      <w:r w:rsidRPr="001333A5">
        <w:rPr>
          <w:rFonts w:ascii="仿宋_GB2312" w:eastAsia="仿宋_GB2312" w:hAnsi="宋体" w:cs="仿宋_GB2312" w:hint="eastAsia"/>
          <w:sz w:val="32"/>
          <w:szCs w:val="32"/>
          <w:shd w:val="clear" w:color="auto" w:fill="FFFFFF"/>
        </w:rPr>
        <w:t>远程视频答辩等</w:t>
      </w:r>
      <w:r w:rsidRPr="001333A5">
        <w:rPr>
          <w:rFonts w:ascii="仿宋_GB2312" w:eastAsia="仿宋_GB2312" w:hAnsi="宋体" w:cs="仿宋_GB2312"/>
          <w:sz w:val="32"/>
          <w:szCs w:val="32"/>
          <w:shd w:val="clear" w:color="auto" w:fill="FFFFFF"/>
        </w:rPr>
        <w:t>灵活的考核方式</w:t>
      </w:r>
      <w:r w:rsidRPr="001333A5">
        <w:rPr>
          <w:rFonts w:ascii="仿宋_GB2312" w:eastAsia="仿宋_GB2312" w:hAnsi="宋体" w:cs="仿宋_GB2312" w:hint="eastAsia"/>
          <w:sz w:val="32"/>
          <w:szCs w:val="32"/>
          <w:shd w:val="clear" w:color="auto" w:fill="FFFFFF"/>
        </w:rPr>
        <w:t>，经</w:t>
      </w:r>
      <w:r w:rsidRPr="001333A5">
        <w:rPr>
          <w:rFonts w:ascii="仿宋_GB2312" w:eastAsia="仿宋_GB2312" w:hAnsi="宋体" w:cs="仿宋_GB2312"/>
          <w:sz w:val="32"/>
          <w:szCs w:val="32"/>
          <w:shd w:val="clear" w:color="auto" w:fill="FFFFFF"/>
        </w:rPr>
        <w:t>学校批准后可以按相应的考核方式进行课程考核</w:t>
      </w:r>
      <w:r w:rsidRPr="001333A5">
        <w:rPr>
          <w:rFonts w:ascii="仿宋_GB2312" w:eastAsia="仿宋_GB2312" w:hAnsi="宋体" w:cs="仿宋_GB2312" w:hint="eastAsia"/>
          <w:sz w:val="32"/>
          <w:szCs w:val="32"/>
          <w:shd w:val="clear" w:color="auto" w:fill="FFFFFF"/>
        </w:rPr>
        <w:t>，其</w:t>
      </w:r>
      <w:r w:rsidRPr="001333A5">
        <w:rPr>
          <w:rFonts w:ascii="仿宋_GB2312" w:eastAsia="仿宋_GB2312" w:hAnsi="宋体" w:cs="仿宋_GB2312"/>
          <w:sz w:val="32"/>
          <w:szCs w:val="32"/>
          <w:shd w:val="clear" w:color="auto" w:fill="FFFFFF"/>
        </w:rPr>
        <w:t>课程</w:t>
      </w:r>
      <w:r w:rsidRPr="001333A5">
        <w:rPr>
          <w:rFonts w:ascii="仿宋_GB2312" w:eastAsia="仿宋_GB2312" w:hAnsi="宋体" w:cs="仿宋_GB2312" w:hint="eastAsia"/>
          <w:sz w:val="32"/>
          <w:szCs w:val="32"/>
          <w:shd w:val="clear" w:color="auto" w:fill="FFFFFF"/>
        </w:rPr>
        <w:t>总</w:t>
      </w:r>
      <w:r w:rsidRPr="001333A5">
        <w:rPr>
          <w:rFonts w:ascii="仿宋_GB2312" w:eastAsia="仿宋_GB2312" w:hAnsi="宋体" w:cs="仿宋_GB2312"/>
          <w:sz w:val="32"/>
          <w:szCs w:val="32"/>
          <w:shd w:val="clear" w:color="auto" w:fill="FFFFFF"/>
        </w:rPr>
        <w:t>评</w:t>
      </w:r>
      <w:r w:rsidRPr="001333A5">
        <w:rPr>
          <w:rFonts w:ascii="仿宋_GB2312" w:eastAsia="仿宋_GB2312" w:hAnsi="宋体" w:cs="仿宋_GB2312" w:hint="eastAsia"/>
          <w:sz w:val="32"/>
          <w:szCs w:val="32"/>
          <w:shd w:val="clear" w:color="auto" w:fill="FFFFFF"/>
        </w:rPr>
        <w:t>成绩按实际</w:t>
      </w:r>
      <w:r w:rsidRPr="001333A5">
        <w:rPr>
          <w:rFonts w:ascii="仿宋_GB2312" w:eastAsia="仿宋_GB2312" w:hAnsi="宋体" w:cs="仿宋_GB2312"/>
          <w:sz w:val="32"/>
          <w:szCs w:val="32"/>
          <w:shd w:val="clear" w:color="auto" w:fill="FFFFFF"/>
        </w:rPr>
        <w:t>取得的</w:t>
      </w:r>
      <w:r w:rsidRPr="001333A5">
        <w:rPr>
          <w:rFonts w:ascii="仿宋_GB2312" w:eastAsia="仿宋_GB2312" w:hAnsi="宋体" w:cs="仿宋_GB2312" w:hint="eastAsia"/>
          <w:sz w:val="32"/>
          <w:szCs w:val="32"/>
          <w:shd w:val="clear" w:color="auto" w:fill="FFFFFF"/>
        </w:rPr>
        <w:t>考</w:t>
      </w:r>
      <w:r w:rsidRPr="001333A5">
        <w:rPr>
          <w:rFonts w:ascii="仿宋_GB2312" w:eastAsia="仿宋_GB2312" w:hAnsi="宋体" w:cs="仿宋_GB2312"/>
          <w:sz w:val="32"/>
          <w:szCs w:val="32"/>
          <w:shd w:val="clear" w:color="auto" w:fill="FFFFFF"/>
        </w:rPr>
        <w:t>核成绩</w:t>
      </w:r>
      <w:r w:rsidRPr="001333A5">
        <w:rPr>
          <w:rFonts w:ascii="仿宋_GB2312" w:eastAsia="仿宋_GB2312" w:hAnsi="宋体" w:cs="仿宋_GB2312" w:hint="eastAsia"/>
          <w:sz w:val="32"/>
          <w:szCs w:val="32"/>
          <w:shd w:val="clear" w:color="auto" w:fill="FFFFFF"/>
        </w:rPr>
        <w:t>予以登记。</w:t>
      </w:r>
    </w:p>
    <w:p w:rsidR="00CC52C9" w:rsidRPr="001333A5" w:rsidRDefault="00CC52C9" w:rsidP="00CC52C9">
      <w:pPr>
        <w:autoSpaceDE w:val="0"/>
        <w:spacing w:line="560" w:lineRule="exact"/>
        <w:ind w:firstLine="640"/>
        <w:rPr>
          <w:rFonts w:ascii="仿宋_GB2312" w:eastAsia="仿宋_GB2312" w:hAnsi="宋体" w:cs="仿宋_GB2312" w:hint="eastAsia"/>
          <w:sz w:val="32"/>
          <w:szCs w:val="32"/>
          <w:shd w:val="clear" w:color="auto" w:fill="FFFFFF"/>
        </w:rPr>
      </w:pPr>
      <w:r w:rsidRPr="001333A5">
        <w:rPr>
          <w:rFonts w:ascii="仿宋_GB2312" w:eastAsia="仿宋_GB2312" w:hAnsi="宋体" w:cs="仿宋_GB2312" w:hint="eastAsia"/>
          <w:sz w:val="32"/>
          <w:szCs w:val="32"/>
          <w:shd w:val="clear" w:color="auto" w:fill="FFFFFF"/>
        </w:rPr>
        <w:t>（八）学生入伍服役期间，通</w:t>
      </w:r>
      <w:r w:rsidRPr="001333A5">
        <w:rPr>
          <w:rFonts w:ascii="仿宋_GB2312" w:eastAsia="仿宋_GB2312" w:hAnsi="宋体" w:cs="仿宋_GB2312"/>
          <w:sz w:val="32"/>
          <w:szCs w:val="32"/>
          <w:shd w:val="clear" w:color="auto" w:fill="FFFFFF"/>
        </w:rPr>
        <w:t>过</w:t>
      </w:r>
      <w:r w:rsidRPr="001333A5">
        <w:rPr>
          <w:rFonts w:ascii="仿宋_GB2312" w:eastAsia="仿宋_GB2312" w:hAnsi="宋体" w:cs="仿宋_GB2312" w:hint="eastAsia"/>
          <w:sz w:val="32"/>
          <w:szCs w:val="32"/>
          <w:shd w:val="clear" w:color="auto" w:fill="FFFFFF"/>
        </w:rPr>
        <w:t>国家自学考试、</w:t>
      </w:r>
      <w:r w:rsidRPr="001333A5">
        <w:rPr>
          <w:rFonts w:ascii="仿宋_GB2312" w:eastAsia="仿宋_GB2312" w:hAnsi="宋体" w:cs="仿宋_GB2312"/>
          <w:sz w:val="32"/>
          <w:szCs w:val="32"/>
          <w:shd w:val="clear" w:color="auto" w:fill="FFFFFF"/>
        </w:rPr>
        <w:t>公办</w:t>
      </w:r>
      <w:r w:rsidRPr="001333A5">
        <w:rPr>
          <w:rFonts w:ascii="仿宋_GB2312" w:eastAsia="仿宋_GB2312" w:hAnsi="宋体" w:cs="仿宋_GB2312" w:hint="eastAsia"/>
          <w:sz w:val="32"/>
          <w:szCs w:val="32"/>
          <w:shd w:val="clear" w:color="auto" w:fill="FFFFFF"/>
        </w:rPr>
        <w:t>本科院校的相同或相近课程考试，所取的学分及</w:t>
      </w:r>
      <w:r w:rsidRPr="001333A5">
        <w:rPr>
          <w:rFonts w:ascii="仿宋_GB2312" w:eastAsia="仿宋_GB2312" w:hAnsi="宋体" w:cs="仿宋_GB2312"/>
          <w:sz w:val="32"/>
          <w:szCs w:val="32"/>
          <w:shd w:val="clear" w:color="auto" w:fill="FFFFFF"/>
        </w:rPr>
        <w:t>成绩</w:t>
      </w:r>
      <w:r w:rsidRPr="001333A5">
        <w:rPr>
          <w:rFonts w:ascii="仿宋_GB2312" w:eastAsia="仿宋_GB2312" w:hAnsi="宋体" w:cs="仿宋_GB2312" w:hint="eastAsia"/>
          <w:sz w:val="32"/>
          <w:szCs w:val="32"/>
          <w:shd w:val="clear" w:color="auto" w:fill="FFFFFF"/>
        </w:rPr>
        <w:t>，按国</w:t>
      </w:r>
      <w:r w:rsidRPr="001333A5">
        <w:rPr>
          <w:rFonts w:ascii="仿宋_GB2312" w:eastAsia="仿宋_GB2312" w:hAnsi="宋体" w:cs="仿宋_GB2312"/>
          <w:sz w:val="32"/>
          <w:szCs w:val="32"/>
          <w:shd w:val="clear" w:color="auto" w:fill="FFFFFF"/>
        </w:rPr>
        <w:t>家</w:t>
      </w:r>
      <w:r w:rsidRPr="001333A5">
        <w:rPr>
          <w:rFonts w:ascii="仿宋_GB2312" w:eastAsia="仿宋_GB2312" w:hAnsi="宋体" w:cs="仿宋_GB2312" w:hint="eastAsia"/>
          <w:sz w:val="32"/>
          <w:szCs w:val="32"/>
          <w:shd w:val="clear" w:color="auto" w:fill="FFFFFF"/>
        </w:rPr>
        <w:t>学</w:t>
      </w:r>
      <w:r w:rsidRPr="001333A5">
        <w:rPr>
          <w:rFonts w:ascii="仿宋_GB2312" w:eastAsia="仿宋_GB2312" w:hAnsi="宋体" w:cs="仿宋_GB2312"/>
          <w:sz w:val="32"/>
          <w:szCs w:val="32"/>
          <w:shd w:val="clear" w:color="auto" w:fill="FFFFFF"/>
        </w:rPr>
        <w:t>分</w:t>
      </w:r>
      <w:r w:rsidRPr="001333A5">
        <w:rPr>
          <w:rFonts w:ascii="仿宋_GB2312" w:eastAsia="仿宋_GB2312" w:hAnsi="宋体" w:cs="仿宋_GB2312" w:hint="eastAsia"/>
          <w:sz w:val="32"/>
          <w:szCs w:val="32"/>
          <w:shd w:val="clear" w:color="auto" w:fill="FFFFFF"/>
        </w:rPr>
        <w:t>互</w:t>
      </w:r>
      <w:r w:rsidRPr="001333A5">
        <w:rPr>
          <w:rFonts w:ascii="仿宋_GB2312" w:eastAsia="仿宋_GB2312" w:hAnsi="宋体" w:cs="仿宋_GB2312"/>
          <w:sz w:val="32"/>
          <w:szCs w:val="32"/>
          <w:shd w:val="clear" w:color="auto" w:fill="FFFFFF"/>
        </w:rPr>
        <w:t>认有关</w:t>
      </w:r>
      <w:r w:rsidRPr="001333A5">
        <w:rPr>
          <w:rFonts w:ascii="仿宋_GB2312" w:eastAsia="仿宋_GB2312" w:hAnsi="宋体" w:cs="仿宋_GB2312" w:hint="eastAsia"/>
          <w:sz w:val="32"/>
          <w:szCs w:val="32"/>
          <w:shd w:val="clear" w:color="auto" w:fill="FFFFFF"/>
        </w:rPr>
        <w:t>管理</w:t>
      </w:r>
      <w:r w:rsidRPr="001333A5">
        <w:rPr>
          <w:rFonts w:ascii="仿宋_GB2312" w:eastAsia="仿宋_GB2312" w:hAnsi="宋体" w:cs="仿宋_GB2312"/>
          <w:sz w:val="32"/>
          <w:szCs w:val="32"/>
          <w:shd w:val="clear" w:color="auto" w:fill="FFFFFF"/>
        </w:rPr>
        <w:t>规定</w:t>
      </w:r>
      <w:r w:rsidRPr="001333A5">
        <w:rPr>
          <w:rFonts w:ascii="仿宋_GB2312" w:eastAsia="仿宋_GB2312" w:hAnsi="宋体" w:cs="仿宋_GB2312" w:hint="eastAsia"/>
          <w:sz w:val="32"/>
          <w:szCs w:val="32"/>
          <w:shd w:val="clear" w:color="auto" w:fill="FFFFFF"/>
        </w:rPr>
        <w:t>，</w:t>
      </w:r>
      <w:r w:rsidRPr="001333A5">
        <w:rPr>
          <w:rFonts w:ascii="仿宋_GB2312" w:eastAsia="仿宋_GB2312" w:hAnsi="宋体" w:cs="仿宋_GB2312"/>
          <w:sz w:val="32"/>
          <w:szCs w:val="32"/>
          <w:shd w:val="clear" w:color="auto" w:fill="FFFFFF"/>
        </w:rPr>
        <w:t>学校</w:t>
      </w:r>
      <w:r w:rsidRPr="001333A5">
        <w:rPr>
          <w:rFonts w:ascii="仿宋_GB2312" w:eastAsia="仿宋_GB2312" w:hAnsi="宋体" w:cs="仿宋_GB2312" w:hint="eastAsia"/>
          <w:sz w:val="32"/>
          <w:szCs w:val="32"/>
          <w:shd w:val="clear" w:color="auto" w:fill="FFFFFF"/>
        </w:rPr>
        <w:t>予以认定。</w:t>
      </w:r>
    </w:p>
    <w:p w:rsidR="00CC52C9" w:rsidRPr="001333A5" w:rsidRDefault="00CC52C9" w:rsidP="00CC52C9">
      <w:pPr>
        <w:autoSpaceDE w:val="0"/>
        <w:spacing w:line="560" w:lineRule="exact"/>
        <w:ind w:firstLine="640"/>
        <w:rPr>
          <w:rFonts w:ascii="仿宋_GB2312" w:eastAsia="仿宋_GB2312" w:hAnsi="宋体" w:cs="仿宋_GB2312" w:hint="eastAsia"/>
          <w:sz w:val="32"/>
          <w:szCs w:val="32"/>
          <w:shd w:val="clear" w:color="auto" w:fill="FFFFFF"/>
        </w:rPr>
      </w:pPr>
      <w:r w:rsidRPr="001333A5">
        <w:rPr>
          <w:rFonts w:ascii="仿宋_GB2312" w:eastAsia="仿宋_GB2312" w:hAnsi="宋体" w:cs="仿宋_GB2312" w:hint="eastAsia"/>
          <w:sz w:val="32"/>
          <w:szCs w:val="32"/>
          <w:shd w:val="clear" w:color="auto" w:fill="FFFFFF"/>
        </w:rPr>
        <w:t>（九）退役后入学或复学的学生，符</w:t>
      </w:r>
      <w:r w:rsidRPr="001333A5">
        <w:rPr>
          <w:rFonts w:ascii="仿宋_GB2312" w:eastAsia="仿宋_GB2312" w:hAnsi="宋体" w:cs="仿宋_GB2312"/>
          <w:sz w:val="32"/>
          <w:szCs w:val="32"/>
          <w:shd w:val="clear" w:color="auto" w:fill="FFFFFF"/>
        </w:rPr>
        <w:t>合毕业条件的</w:t>
      </w:r>
      <w:r w:rsidRPr="001333A5">
        <w:rPr>
          <w:rFonts w:ascii="仿宋_GB2312" w:eastAsia="仿宋_GB2312" w:hAnsi="宋体" w:cs="仿宋_GB2312" w:hint="eastAsia"/>
          <w:sz w:val="32"/>
          <w:szCs w:val="32"/>
          <w:shd w:val="clear" w:color="auto" w:fill="FFFFFF"/>
        </w:rPr>
        <w:t>，其学位授予不与外语水平和修读课程成绩平均绩点挂勾。</w:t>
      </w:r>
    </w:p>
    <w:p w:rsidR="00CC52C9" w:rsidRPr="001333A5" w:rsidRDefault="00CC52C9" w:rsidP="00CC52C9">
      <w:pPr>
        <w:spacing w:line="560" w:lineRule="exact"/>
        <w:ind w:firstLineChars="200" w:firstLine="640"/>
        <w:rPr>
          <w:rFonts w:ascii="黑体" w:eastAsia="黑体" w:hAnsi="黑体" w:cs="仿宋_GB2312"/>
          <w:b/>
          <w:i/>
          <w:kern w:val="0"/>
          <w:sz w:val="32"/>
          <w:szCs w:val="32"/>
        </w:rPr>
      </w:pPr>
      <w:r w:rsidRPr="001333A5">
        <w:rPr>
          <w:rFonts w:ascii="仿宋_GB2312" w:eastAsia="仿宋_GB2312" w:hAnsi="宋体" w:cs="仿宋_GB2312" w:hint="eastAsia"/>
          <w:sz w:val="32"/>
          <w:szCs w:val="32"/>
        </w:rPr>
        <w:t>（十）</w:t>
      </w:r>
      <w:r w:rsidRPr="001333A5">
        <w:rPr>
          <w:rFonts w:ascii="仿宋_GB2312" w:eastAsia="仿宋_GB2312" w:hAnsi="宋体" w:cs="仿宋_GB2312" w:hint="eastAsia"/>
          <w:kern w:val="0"/>
          <w:sz w:val="32"/>
          <w:szCs w:val="32"/>
        </w:rPr>
        <w:t>学生退役入</w:t>
      </w:r>
      <w:r w:rsidRPr="001333A5">
        <w:rPr>
          <w:rFonts w:ascii="仿宋_GB2312" w:eastAsia="仿宋_GB2312" w:hAnsi="宋体" w:cs="仿宋_GB2312"/>
          <w:kern w:val="0"/>
          <w:sz w:val="32"/>
          <w:szCs w:val="32"/>
        </w:rPr>
        <w:t>学或</w:t>
      </w:r>
      <w:r w:rsidRPr="001333A5">
        <w:rPr>
          <w:rFonts w:ascii="仿宋_GB2312" w:eastAsia="仿宋_GB2312" w:hAnsi="宋体" w:cs="仿宋_GB2312" w:hint="eastAsia"/>
          <w:kern w:val="0"/>
          <w:sz w:val="32"/>
          <w:szCs w:val="32"/>
        </w:rPr>
        <w:t>复学后，经学生本人书面申请，学校审核同意后，可不</w:t>
      </w:r>
      <w:r w:rsidRPr="001333A5">
        <w:rPr>
          <w:rFonts w:ascii="仿宋_GB2312" w:eastAsia="仿宋_GB2312" w:hAnsi="宋体" w:cs="仿宋_GB2312"/>
          <w:kern w:val="0"/>
          <w:sz w:val="32"/>
          <w:szCs w:val="32"/>
        </w:rPr>
        <w:t>受校区</w:t>
      </w:r>
      <w:r w:rsidRPr="001333A5">
        <w:rPr>
          <w:rFonts w:ascii="仿宋_GB2312" w:eastAsia="仿宋_GB2312" w:hAnsi="宋体" w:cs="仿宋_GB2312" w:hint="eastAsia"/>
          <w:kern w:val="0"/>
          <w:sz w:val="32"/>
          <w:szCs w:val="32"/>
        </w:rPr>
        <w:t>的限制</w:t>
      </w:r>
      <w:r w:rsidRPr="001333A5">
        <w:rPr>
          <w:rFonts w:ascii="仿宋_GB2312" w:eastAsia="仿宋_GB2312" w:hAnsi="宋体" w:cs="仿宋_GB2312"/>
          <w:kern w:val="0"/>
          <w:sz w:val="32"/>
          <w:szCs w:val="32"/>
        </w:rPr>
        <w:t>，</w:t>
      </w:r>
      <w:r w:rsidRPr="001333A5">
        <w:rPr>
          <w:rFonts w:ascii="仿宋_GB2312" w:eastAsia="仿宋_GB2312" w:hAnsi="宋体" w:cs="仿宋_GB2312" w:hint="eastAsia"/>
          <w:kern w:val="0"/>
          <w:sz w:val="32"/>
          <w:szCs w:val="32"/>
        </w:rPr>
        <w:t>转入本校其他专业学习。</w:t>
      </w:r>
    </w:p>
    <w:p w:rsidR="00CC52C9" w:rsidRPr="001333A5" w:rsidRDefault="00CC52C9" w:rsidP="00CC52C9">
      <w:pPr>
        <w:autoSpaceDE w:val="0"/>
        <w:spacing w:line="560" w:lineRule="exact"/>
        <w:ind w:firstLine="640"/>
        <w:rPr>
          <w:rFonts w:ascii="仿宋_GB2312" w:eastAsia="仿宋_GB2312" w:hAnsi="宋体" w:cs="Calibri"/>
          <w:sz w:val="32"/>
          <w:szCs w:val="32"/>
        </w:rPr>
      </w:pPr>
      <w:r w:rsidRPr="001333A5">
        <w:rPr>
          <w:rFonts w:ascii="仿宋_GB2312" w:eastAsia="仿宋_GB2312" w:hAnsi="宋体" w:cs="仿宋_GB2312" w:hint="eastAsia"/>
          <w:sz w:val="32"/>
          <w:szCs w:val="32"/>
          <w:shd w:val="clear" w:color="auto" w:fill="FFFFFF"/>
        </w:rPr>
        <w:t>（十一）</w:t>
      </w:r>
      <w:r>
        <w:rPr>
          <w:rFonts w:ascii="仿宋_GB2312" w:eastAsia="仿宋_GB2312" w:hAnsi="宋体" w:cs="仿宋_GB2312" w:hint="eastAsia"/>
          <w:sz w:val="32"/>
          <w:szCs w:val="32"/>
          <w:shd w:val="clear" w:color="auto" w:fill="FFFFFF"/>
        </w:rPr>
        <w:t>中外合作办学项目与机构的在校学生入伍并退役后，申请转专业的可按转入的专业收取学费。保留原专业的适当减免学费。</w:t>
      </w:r>
    </w:p>
    <w:p w:rsidR="00CC52C9" w:rsidRPr="007654F1" w:rsidRDefault="00CC52C9" w:rsidP="00CC52C9">
      <w:pPr>
        <w:spacing w:line="560" w:lineRule="exact"/>
        <w:ind w:firstLine="630"/>
        <w:rPr>
          <w:rFonts w:ascii="黑体" w:eastAsia="黑体" w:hAnsi="黑体" w:cs="宋体"/>
          <w:sz w:val="32"/>
          <w:szCs w:val="32"/>
        </w:rPr>
      </w:pPr>
      <w:r w:rsidRPr="007654F1">
        <w:rPr>
          <w:rFonts w:ascii="黑体" w:eastAsia="黑体" w:hAnsi="黑体" w:cs="宋体" w:hint="eastAsia"/>
          <w:sz w:val="32"/>
          <w:szCs w:val="32"/>
        </w:rPr>
        <w:lastRenderedPageBreak/>
        <w:t>二、升学、就业服务及户籍</w:t>
      </w:r>
    </w:p>
    <w:p w:rsidR="00CC52C9" w:rsidRPr="001333A5" w:rsidRDefault="00CC52C9" w:rsidP="00CC52C9">
      <w:pPr>
        <w:spacing w:line="560" w:lineRule="exact"/>
        <w:ind w:firstLine="630"/>
        <w:rPr>
          <w:rFonts w:ascii="仿宋_GB2312" w:eastAsia="仿宋_GB2312" w:cs="宋体"/>
          <w:sz w:val="32"/>
          <w:szCs w:val="32"/>
        </w:rPr>
      </w:pPr>
      <w:r w:rsidRPr="001333A5">
        <w:rPr>
          <w:rFonts w:ascii="仿宋_GB2312" w:eastAsia="仿宋_GB2312" w:hAnsi="宋体" w:cs="宋体" w:hint="eastAsia"/>
          <w:sz w:val="32"/>
          <w:szCs w:val="32"/>
        </w:rPr>
        <w:t>（一）</w:t>
      </w:r>
      <w:r>
        <w:rPr>
          <w:rFonts w:ascii="仿宋_GB2312" w:eastAsia="仿宋_GB2312" w:hAnsi="宋体" w:cs="宋体" w:hint="eastAsia"/>
          <w:sz w:val="32"/>
          <w:szCs w:val="32"/>
        </w:rPr>
        <w:t>在上级部门政策和指标准许的情况下，</w:t>
      </w:r>
      <w:r w:rsidRPr="001333A5">
        <w:rPr>
          <w:rFonts w:ascii="仿宋_GB2312" w:eastAsia="仿宋_GB2312" w:hAnsi="宋体" w:cs="宋体" w:hint="eastAsia"/>
          <w:sz w:val="32"/>
          <w:szCs w:val="32"/>
        </w:rPr>
        <w:t>学校每年计划</w:t>
      </w:r>
      <w:r>
        <w:rPr>
          <w:rFonts w:ascii="仿宋_GB2312" w:eastAsia="仿宋_GB2312" w:hAnsi="宋体" w:cs="宋体" w:hint="eastAsia"/>
          <w:sz w:val="32"/>
          <w:szCs w:val="32"/>
        </w:rPr>
        <w:t>最多可</w:t>
      </w:r>
      <w:r w:rsidRPr="001333A5">
        <w:rPr>
          <w:rFonts w:ascii="仿宋_GB2312" w:eastAsia="仿宋_GB2312" w:hAnsi="宋体" w:cs="宋体" w:hint="eastAsia"/>
          <w:sz w:val="32"/>
          <w:szCs w:val="32"/>
        </w:rPr>
        <w:t>安排35个“退役大学生士兵”专项硕士研究生招生指标，用以招录报考研究生的退伍大学毕业生。</w:t>
      </w:r>
    </w:p>
    <w:p w:rsidR="00CC52C9" w:rsidRPr="001333A5" w:rsidRDefault="00CC52C9" w:rsidP="00CC52C9">
      <w:pPr>
        <w:spacing w:line="560" w:lineRule="exact"/>
        <w:ind w:firstLine="630"/>
        <w:rPr>
          <w:rFonts w:ascii="仿宋_GB2312" w:eastAsia="仿宋_GB2312" w:cs="宋体"/>
          <w:sz w:val="32"/>
          <w:szCs w:val="32"/>
        </w:rPr>
      </w:pPr>
      <w:r w:rsidRPr="001333A5">
        <w:rPr>
          <w:rFonts w:ascii="仿宋_GB2312" w:eastAsia="仿宋_GB2312" w:hAnsi="宋体" w:cs="宋体" w:hint="eastAsia"/>
          <w:sz w:val="32"/>
          <w:szCs w:val="32"/>
        </w:rPr>
        <w:t>（二）在校生入伍的，在其退役后复学的，在学校完成本科培养计划毕业时，与当年应届毕业生一样，凭用人单位录（聘）用手续，办理就业报到手续，户档随迁（直辖市按照有关规定执行）。</w:t>
      </w:r>
    </w:p>
    <w:p w:rsidR="00CC52C9" w:rsidRPr="001333A5" w:rsidRDefault="00CC52C9" w:rsidP="00CC52C9">
      <w:pPr>
        <w:spacing w:line="560" w:lineRule="exact"/>
        <w:ind w:firstLine="630"/>
        <w:rPr>
          <w:rFonts w:ascii="仿宋_GB2312" w:eastAsia="仿宋_GB2312" w:cs="宋体"/>
          <w:sz w:val="32"/>
          <w:szCs w:val="32"/>
        </w:rPr>
      </w:pPr>
      <w:r w:rsidRPr="001333A5">
        <w:rPr>
          <w:rFonts w:ascii="仿宋_GB2312" w:eastAsia="仿宋_GB2312" w:hAnsi="宋体" w:cs="宋体" w:hint="eastAsia"/>
          <w:sz w:val="32"/>
          <w:szCs w:val="32"/>
        </w:rPr>
        <w:t>（三）应届毕业生入伍的，在其退役一年内，可视同当年的应届毕业生，凭用人单位录（聘）用手续，回学校招生就业处申请办理改派就业报到手续，户档随迁（直辖市按照有关规定执行）。</w:t>
      </w:r>
    </w:p>
    <w:p w:rsidR="00CC52C9" w:rsidRPr="001333A5" w:rsidRDefault="00CC52C9" w:rsidP="00CC52C9">
      <w:pPr>
        <w:spacing w:line="560" w:lineRule="exact"/>
        <w:ind w:firstLine="630"/>
        <w:rPr>
          <w:rFonts w:ascii="仿宋_GB2312" w:eastAsia="仿宋_GB2312" w:cs="宋体"/>
          <w:sz w:val="32"/>
          <w:szCs w:val="32"/>
        </w:rPr>
      </w:pPr>
      <w:r w:rsidRPr="001333A5">
        <w:rPr>
          <w:rFonts w:ascii="仿宋_GB2312" w:eastAsia="仿宋_GB2312" w:hAnsi="宋体" w:cs="宋体" w:hint="eastAsia"/>
          <w:sz w:val="32"/>
          <w:szCs w:val="32"/>
        </w:rPr>
        <w:t>（四）应届毕业生入伍的，在其退役后，可参加学校各类就业招聘会，享受就业信息、重点推荐、就业指导等就业服务。</w:t>
      </w:r>
    </w:p>
    <w:p w:rsidR="00CC52C9" w:rsidRPr="001333A5" w:rsidRDefault="00CC52C9" w:rsidP="00CC52C9">
      <w:pPr>
        <w:spacing w:line="560" w:lineRule="exact"/>
        <w:ind w:firstLine="630"/>
        <w:rPr>
          <w:rFonts w:ascii="仿宋_GB2312" w:eastAsia="仿宋_GB2312" w:hAnsi="宋体" w:cs="宋体" w:hint="eastAsia"/>
          <w:sz w:val="32"/>
          <w:szCs w:val="32"/>
        </w:rPr>
      </w:pPr>
      <w:r w:rsidRPr="001333A5">
        <w:rPr>
          <w:rFonts w:ascii="仿宋_GB2312" w:eastAsia="仿宋_GB2312" w:hAnsi="宋体" w:cs="宋体" w:hint="eastAsia"/>
          <w:sz w:val="32"/>
          <w:szCs w:val="32"/>
        </w:rPr>
        <w:t>（五）退役学</w:t>
      </w:r>
      <w:r w:rsidRPr="001333A5">
        <w:rPr>
          <w:rFonts w:ascii="仿宋_GB2312" w:eastAsia="仿宋_GB2312" w:hAnsi="宋体" w:cs="宋体"/>
          <w:sz w:val="32"/>
          <w:szCs w:val="32"/>
        </w:rPr>
        <w:t>生</w:t>
      </w:r>
      <w:r w:rsidRPr="001333A5">
        <w:rPr>
          <w:rFonts w:ascii="仿宋_GB2312" w:eastAsia="仿宋_GB2312" w:hAnsi="宋体" w:cs="宋体" w:hint="eastAsia"/>
          <w:sz w:val="32"/>
          <w:szCs w:val="32"/>
        </w:rPr>
        <w:t>毕业后，如果找工作困难，</w:t>
      </w:r>
      <w:r>
        <w:rPr>
          <w:rFonts w:ascii="仿宋_GB2312" w:eastAsia="仿宋_GB2312" w:hAnsi="宋体" w:cs="宋体" w:hint="eastAsia"/>
          <w:sz w:val="32"/>
          <w:szCs w:val="32"/>
        </w:rPr>
        <w:t>在学校招聘计划内</w:t>
      </w:r>
      <w:r w:rsidRPr="001333A5">
        <w:rPr>
          <w:rFonts w:ascii="仿宋_GB2312" w:eastAsia="仿宋_GB2312" w:hAnsi="宋体" w:cs="宋体" w:hint="eastAsia"/>
          <w:sz w:val="32"/>
          <w:szCs w:val="32"/>
        </w:rPr>
        <w:t>同等条件下可优先聘任到学校安全、保卫等相关工作岗位。</w:t>
      </w:r>
    </w:p>
    <w:p w:rsidR="00CC52C9" w:rsidRPr="001333A5" w:rsidRDefault="00CC52C9" w:rsidP="00CC52C9">
      <w:pPr>
        <w:spacing w:line="560" w:lineRule="exact"/>
        <w:ind w:firstLine="630"/>
        <w:rPr>
          <w:rFonts w:ascii="仿宋_GB2312" w:eastAsia="仿宋_GB2312" w:hAnsi="宋体" w:cs="宋体" w:hint="eastAsia"/>
          <w:sz w:val="32"/>
          <w:szCs w:val="32"/>
        </w:rPr>
      </w:pPr>
      <w:r w:rsidRPr="001333A5">
        <w:rPr>
          <w:rFonts w:ascii="仿宋_GB2312" w:eastAsia="仿宋_GB2312" w:hAnsi="宋体" w:cs="宋体" w:hint="eastAsia"/>
          <w:sz w:val="32"/>
          <w:szCs w:val="32"/>
        </w:rPr>
        <w:t>（六）退伍大学生毕业后</w:t>
      </w:r>
      <w:r w:rsidRPr="001333A5">
        <w:rPr>
          <w:rFonts w:ascii="仿宋_GB2312" w:eastAsia="仿宋_GB2312" w:hAnsi="宋体" w:cs="宋体"/>
          <w:sz w:val="32"/>
          <w:szCs w:val="32"/>
        </w:rPr>
        <w:t>选择</w:t>
      </w:r>
      <w:r w:rsidRPr="001333A5">
        <w:rPr>
          <w:rFonts w:ascii="仿宋_GB2312" w:eastAsia="仿宋_GB2312" w:hAnsi="宋体" w:cs="宋体" w:hint="eastAsia"/>
          <w:sz w:val="32"/>
          <w:szCs w:val="32"/>
        </w:rPr>
        <w:t>自主创业，学校将在技术、政策和资金</w:t>
      </w:r>
      <w:r>
        <w:rPr>
          <w:rFonts w:ascii="仿宋_GB2312" w:eastAsia="仿宋_GB2312" w:hAnsi="宋体" w:cs="宋体" w:hint="eastAsia"/>
          <w:sz w:val="32"/>
          <w:szCs w:val="32"/>
        </w:rPr>
        <w:t>申请</w:t>
      </w:r>
      <w:r w:rsidRPr="001333A5">
        <w:rPr>
          <w:rFonts w:ascii="仿宋_GB2312" w:eastAsia="仿宋_GB2312" w:hAnsi="宋体" w:cs="宋体" w:hint="eastAsia"/>
          <w:sz w:val="32"/>
          <w:szCs w:val="32"/>
        </w:rPr>
        <w:t>等方面给予支持。</w:t>
      </w:r>
    </w:p>
    <w:p w:rsidR="00CC52C9" w:rsidRPr="007654F1" w:rsidRDefault="00CC52C9" w:rsidP="00CC52C9">
      <w:pPr>
        <w:spacing w:line="560" w:lineRule="exact"/>
        <w:ind w:firstLine="630"/>
        <w:rPr>
          <w:rFonts w:ascii="黑体" w:eastAsia="黑体" w:hAnsi="黑体" w:cs="宋体"/>
          <w:sz w:val="32"/>
          <w:szCs w:val="32"/>
        </w:rPr>
      </w:pPr>
      <w:r w:rsidRPr="007654F1">
        <w:rPr>
          <w:rFonts w:ascii="黑体" w:eastAsia="黑体" w:hAnsi="黑体" w:cs="宋体" w:hint="eastAsia"/>
          <w:sz w:val="32"/>
          <w:szCs w:val="32"/>
        </w:rPr>
        <w:t>三、学校经济奖励</w:t>
      </w:r>
    </w:p>
    <w:p w:rsidR="00CC52C9" w:rsidRPr="001333A5" w:rsidRDefault="00CC52C9" w:rsidP="00CC52C9">
      <w:pPr>
        <w:spacing w:line="560" w:lineRule="exact"/>
        <w:ind w:firstLine="630"/>
        <w:rPr>
          <w:rFonts w:ascii="仿宋_GB2312" w:eastAsia="仿宋_GB2312" w:hAnsi="宋体" w:cs="宋体"/>
          <w:sz w:val="32"/>
          <w:szCs w:val="32"/>
        </w:rPr>
      </w:pPr>
      <w:r w:rsidRPr="001333A5">
        <w:rPr>
          <w:rFonts w:ascii="仿宋_GB2312" w:eastAsia="仿宋_GB2312" w:hAnsi="宋体" w:cs="宋体" w:hint="eastAsia"/>
          <w:sz w:val="32"/>
          <w:szCs w:val="32"/>
        </w:rPr>
        <w:t>对应征入伍服兵役的在校生（含应届毕业生），学校给予每人10000元的一次性奖励金。</w:t>
      </w:r>
    </w:p>
    <w:p w:rsidR="00CC52C9" w:rsidRPr="007654F1" w:rsidRDefault="00CC52C9" w:rsidP="00CC52C9">
      <w:pPr>
        <w:spacing w:line="560" w:lineRule="exact"/>
        <w:ind w:firstLine="630"/>
        <w:rPr>
          <w:rFonts w:ascii="黑体" w:eastAsia="黑体" w:hAnsi="黑体" w:cs="宋体" w:hint="eastAsia"/>
          <w:sz w:val="32"/>
          <w:szCs w:val="32"/>
        </w:rPr>
      </w:pPr>
      <w:r w:rsidRPr="007654F1">
        <w:rPr>
          <w:rFonts w:ascii="黑体" w:eastAsia="黑体" w:hAnsi="黑体" w:cs="宋体" w:hint="eastAsia"/>
          <w:sz w:val="32"/>
          <w:szCs w:val="32"/>
        </w:rPr>
        <w:t>四、落实国家有关优惠政策</w:t>
      </w:r>
    </w:p>
    <w:p w:rsidR="00CC52C9" w:rsidRPr="001333A5" w:rsidRDefault="00CC52C9" w:rsidP="00CC52C9">
      <w:pPr>
        <w:autoSpaceDE w:val="0"/>
        <w:spacing w:line="560" w:lineRule="exact"/>
        <w:ind w:firstLine="640"/>
        <w:rPr>
          <w:rFonts w:ascii="仿宋_GB2312" w:eastAsia="仿宋_GB2312" w:cs="宋体"/>
          <w:sz w:val="32"/>
          <w:szCs w:val="32"/>
        </w:rPr>
      </w:pPr>
      <w:r w:rsidRPr="001333A5">
        <w:rPr>
          <w:rFonts w:ascii="仿宋_GB2312" w:eastAsia="仿宋_GB2312" w:hAnsi="宋体" w:cs="宋体" w:hint="eastAsia"/>
          <w:sz w:val="32"/>
          <w:szCs w:val="32"/>
        </w:rPr>
        <w:t>（一）</w:t>
      </w:r>
      <w:r w:rsidRPr="001333A5">
        <w:rPr>
          <w:rFonts w:ascii="仿宋_GB2312" w:eastAsia="仿宋_GB2312" w:hAnsi="宋体" w:cs="仿宋_GB2312" w:hint="eastAsia"/>
          <w:sz w:val="32"/>
          <w:szCs w:val="32"/>
          <w:shd w:val="clear" w:color="auto" w:fill="FFFFFF"/>
        </w:rPr>
        <w:t>在部队荣立二等功及以上的退役学生，符合研究生报</w:t>
      </w:r>
      <w:r w:rsidRPr="001333A5">
        <w:rPr>
          <w:rFonts w:ascii="仿宋_GB2312" w:eastAsia="仿宋_GB2312" w:hAnsi="宋体" w:cs="仿宋_GB2312" w:hint="eastAsia"/>
          <w:sz w:val="32"/>
          <w:szCs w:val="32"/>
          <w:shd w:val="clear" w:color="auto" w:fill="FFFFFF"/>
        </w:rPr>
        <w:lastRenderedPageBreak/>
        <w:t>名条件的可免试（指初试）攻读硕士研究生。</w:t>
      </w:r>
    </w:p>
    <w:p w:rsidR="00CC52C9" w:rsidRPr="001333A5" w:rsidRDefault="00CC52C9" w:rsidP="00CC52C9">
      <w:pPr>
        <w:spacing w:line="560" w:lineRule="exact"/>
        <w:ind w:firstLine="630"/>
        <w:rPr>
          <w:rFonts w:ascii="仿宋_GB2312" w:eastAsia="仿宋_GB2312" w:cs="宋体"/>
          <w:sz w:val="32"/>
          <w:szCs w:val="32"/>
        </w:rPr>
      </w:pPr>
      <w:r w:rsidRPr="001333A5">
        <w:rPr>
          <w:rFonts w:ascii="仿宋_GB2312" w:eastAsia="仿宋_GB2312" w:hAnsi="宋体" w:cs="宋体" w:hint="eastAsia"/>
          <w:sz w:val="32"/>
          <w:szCs w:val="32"/>
        </w:rPr>
        <w:t>（二）应届毕业生应征入伍服义务兵役退役后</w:t>
      </w:r>
      <w:r w:rsidRPr="001333A5">
        <w:rPr>
          <w:rFonts w:ascii="仿宋_GB2312" w:eastAsia="仿宋_GB2312" w:hAnsi="宋体" w:cs="宋体"/>
          <w:sz w:val="32"/>
          <w:szCs w:val="32"/>
        </w:rPr>
        <w:t>3</w:t>
      </w:r>
      <w:r w:rsidRPr="001333A5">
        <w:rPr>
          <w:rFonts w:ascii="仿宋_GB2312" w:eastAsia="仿宋_GB2312" w:hAnsi="宋体" w:cs="宋体" w:hint="eastAsia"/>
          <w:sz w:val="32"/>
          <w:szCs w:val="32"/>
        </w:rPr>
        <w:t>年内参加全国硕士研究生招生考试，初试总分加</w:t>
      </w:r>
      <w:r w:rsidRPr="001333A5">
        <w:rPr>
          <w:rFonts w:ascii="仿宋_GB2312" w:eastAsia="仿宋_GB2312" w:hAnsi="宋体" w:cs="宋体"/>
          <w:sz w:val="32"/>
          <w:szCs w:val="32"/>
        </w:rPr>
        <w:t>10</w:t>
      </w:r>
      <w:r w:rsidRPr="001333A5">
        <w:rPr>
          <w:rFonts w:ascii="仿宋_GB2312" w:eastAsia="仿宋_GB2312" w:hAnsi="宋体" w:cs="宋体" w:hint="eastAsia"/>
          <w:sz w:val="32"/>
          <w:szCs w:val="32"/>
        </w:rPr>
        <w:t>分，同等条件下优先录取。</w:t>
      </w:r>
    </w:p>
    <w:p w:rsidR="00CC52C9" w:rsidRPr="001333A5" w:rsidRDefault="00CC52C9" w:rsidP="00CC52C9">
      <w:pPr>
        <w:spacing w:line="560" w:lineRule="exact"/>
        <w:ind w:firstLine="630"/>
        <w:rPr>
          <w:rFonts w:ascii="仿宋_GB2312" w:eastAsia="仿宋_GB2312" w:hAnsi="宋体" w:cs="宋体" w:hint="eastAsia"/>
          <w:sz w:val="32"/>
          <w:szCs w:val="32"/>
        </w:rPr>
      </w:pPr>
      <w:r w:rsidRPr="001333A5">
        <w:rPr>
          <w:rFonts w:ascii="仿宋_GB2312" w:eastAsia="仿宋_GB2312" w:hAnsi="宋体" w:cs="宋体" w:hint="eastAsia"/>
          <w:sz w:val="32"/>
          <w:szCs w:val="32"/>
        </w:rPr>
        <w:t>（三）退役学生享受国家“退役大学生士兵”专项硕士研究生招生计划。</w:t>
      </w:r>
    </w:p>
    <w:p w:rsidR="00CC52C9" w:rsidRPr="001333A5" w:rsidRDefault="00CC52C9" w:rsidP="00CC52C9">
      <w:pPr>
        <w:spacing w:line="560" w:lineRule="exact"/>
        <w:ind w:firstLine="630"/>
        <w:rPr>
          <w:rFonts w:ascii="仿宋_GB2312" w:eastAsia="仿宋_GB2312" w:cs="宋体"/>
          <w:sz w:val="32"/>
          <w:szCs w:val="32"/>
        </w:rPr>
      </w:pPr>
      <w:r w:rsidRPr="001333A5">
        <w:rPr>
          <w:rFonts w:ascii="仿宋_GB2312" w:eastAsia="仿宋_GB2312" w:hAnsi="宋体" w:cs="宋体" w:hint="eastAsia"/>
          <w:sz w:val="32"/>
          <w:szCs w:val="32"/>
        </w:rPr>
        <w:t>（四）教育资助</w:t>
      </w:r>
    </w:p>
    <w:p w:rsidR="00CC52C9" w:rsidRPr="001333A5" w:rsidRDefault="00CC52C9" w:rsidP="00CC52C9">
      <w:pPr>
        <w:spacing w:line="560" w:lineRule="exact"/>
        <w:ind w:firstLineChars="200" w:firstLine="640"/>
        <w:rPr>
          <w:rFonts w:ascii="仿宋_GB2312" w:eastAsia="仿宋_GB2312" w:cs="宋体"/>
          <w:sz w:val="32"/>
          <w:szCs w:val="32"/>
        </w:rPr>
      </w:pPr>
      <w:r w:rsidRPr="001333A5">
        <w:rPr>
          <w:rFonts w:ascii="仿宋_GB2312" w:eastAsia="仿宋_GB2312" w:hAnsi="宋体" w:cs="宋体" w:hint="eastAsia"/>
          <w:sz w:val="32"/>
          <w:szCs w:val="32"/>
        </w:rPr>
        <w:t>1.入伍时大学生在校期间缴纳的学费实行一次性补偿或获得的国家助学贷款实行代偿；复学后实行学费减免。补偿或减免标准：本科生每人每年最高不超过</w:t>
      </w:r>
      <w:r w:rsidRPr="001333A5">
        <w:rPr>
          <w:rFonts w:ascii="仿宋_GB2312" w:eastAsia="仿宋_GB2312" w:hAnsi="宋体" w:cs="宋体"/>
          <w:sz w:val="32"/>
          <w:szCs w:val="32"/>
        </w:rPr>
        <w:t>8</w:t>
      </w:r>
      <w:r w:rsidRPr="001333A5">
        <w:rPr>
          <w:rFonts w:ascii="仿宋_GB2312" w:eastAsia="仿宋_GB2312" w:cs="宋体"/>
          <w:sz w:val="32"/>
          <w:szCs w:val="32"/>
        </w:rPr>
        <w:t>000</w:t>
      </w:r>
      <w:r w:rsidRPr="001333A5">
        <w:rPr>
          <w:rFonts w:ascii="仿宋_GB2312" w:eastAsia="仿宋_GB2312" w:hAnsi="宋体" w:cs="宋体" w:hint="eastAsia"/>
          <w:sz w:val="32"/>
          <w:szCs w:val="32"/>
        </w:rPr>
        <w:t>元，研究生每人每年最高不超过</w:t>
      </w:r>
      <w:r w:rsidRPr="001333A5">
        <w:rPr>
          <w:rFonts w:ascii="仿宋_GB2312" w:eastAsia="仿宋_GB2312" w:hAnsi="宋体" w:cs="宋体"/>
          <w:sz w:val="32"/>
          <w:szCs w:val="32"/>
        </w:rPr>
        <w:t>12000</w:t>
      </w:r>
      <w:r w:rsidRPr="001333A5">
        <w:rPr>
          <w:rFonts w:ascii="仿宋_GB2312" w:eastAsia="仿宋_GB2312" w:hAnsi="宋体" w:cs="宋体" w:hint="eastAsia"/>
          <w:sz w:val="32"/>
          <w:szCs w:val="32"/>
        </w:rPr>
        <w:t>元。</w:t>
      </w:r>
    </w:p>
    <w:p w:rsidR="00CC52C9" w:rsidRPr="001333A5" w:rsidRDefault="00CC52C9" w:rsidP="00CC52C9">
      <w:pPr>
        <w:spacing w:line="560" w:lineRule="exact"/>
        <w:ind w:firstLine="630"/>
        <w:rPr>
          <w:rFonts w:ascii="仿宋_GB2312" w:eastAsia="仿宋_GB2312" w:hAnsi="宋体" w:cs="宋体"/>
          <w:sz w:val="32"/>
          <w:szCs w:val="32"/>
        </w:rPr>
      </w:pPr>
      <w:r w:rsidRPr="001333A5">
        <w:rPr>
          <w:rFonts w:ascii="仿宋_GB2312" w:eastAsia="仿宋_GB2312" w:hAnsi="宋体" w:cs="宋体" w:hint="eastAsia"/>
          <w:sz w:val="32"/>
          <w:szCs w:val="32"/>
        </w:rPr>
        <w:t>2.学费补偿或国家助学贷款代偿金额，按学生实际缴纳的学费或获得的国家助学贷款（国家助学贷款包括本金及其全部偿还之前产生的利息，下同）两者金额较高者执行，据实补偿或者代偿。退役复学后学费减免金额，按学校实际收取学费金额执行。超出标准部分不予补偿、代偿或减免。获学费补偿学生在校期间获得国家助学贷款的，补偿资金必须首先用于偿还国家助学贷款。如补偿金额高于国家助学贷款金额，高出部分退还学生。</w:t>
      </w:r>
    </w:p>
    <w:p w:rsidR="00CC52C9" w:rsidRPr="001333A5" w:rsidRDefault="00CC52C9" w:rsidP="00CC52C9">
      <w:pPr>
        <w:spacing w:line="560" w:lineRule="exact"/>
        <w:ind w:firstLine="630"/>
        <w:rPr>
          <w:rFonts w:ascii="仿宋_GB2312" w:eastAsia="仿宋_GB2312" w:hAnsi="宋体" w:cs="宋体"/>
          <w:sz w:val="32"/>
          <w:szCs w:val="32"/>
        </w:rPr>
      </w:pPr>
      <w:r w:rsidRPr="001333A5">
        <w:rPr>
          <w:rFonts w:ascii="仿宋_GB2312" w:eastAsia="仿宋_GB2312" w:hAnsi="宋体" w:cs="宋体" w:hint="eastAsia"/>
          <w:sz w:val="32"/>
          <w:szCs w:val="32"/>
        </w:rPr>
        <w:t>3.资助期限：学费补偿、国家助学贷款代偿和学费减免的年限，按照国家对本科、研究生和第二学士学位规定的相应修业年限据实计算。以入伍时间为准，入伍前已达到的修业规定年限，即为学费补偿或国家助学贷款代偿的年限；退役复学后应完成的国家规定的修业年限的剩余期限，即为学费减免的年限；复学后</w:t>
      </w:r>
      <w:r w:rsidRPr="001333A5">
        <w:rPr>
          <w:rFonts w:ascii="仿宋_GB2312" w:eastAsia="仿宋_GB2312" w:hAnsi="宋体" w:cs="宋体" w:hint="eastAsia"/>
          <w:sz w:val="32"/>
          <w:szCs w:val="32"/>
        </w:rPr>
        <w:lastRenderedPageBreak/>
        <w:t>攻读更高层次学历不在减免学费范围之内。</w:t>
      </w:r>
    </w:p>
    <w:p w:rsidR="00CC52C9" w:rsidRPr="001333A5" w:rsidRDefault="00CC52C9" w:rsidP="00CC52C9">
      <w:pPr>
        <w:spacing w:line="560" w:lineRule="exact"/>
        <w:ind w:firstLine="630"/>
        <w:rPr>
          <w:rFonts w:ascii="仿宋_GB2312" w:eastAsia="仿宋_GB2312" w:hAnsi="宋体" w:cs="宋体" w:hint="eastAsia"/>
          <w:sz w:val="32"/>
          <w:szCs w:val="32"/>
        </w:rPr>
      </w:pPr>
      <w:r w:rsidRPr="001333A5">
        <w:rPr>
          <w:rFonts w:ascii="仿宋_GB2312" w:eastAsia="仿宋_GB2312" w:hAnsi="宋体" w:cs="宋体" w:hint="eastAsia"/>
          <w:sz w:val="32"/>
          <w:szCs w:val="32"/>
        </w:rPr>
        <w:t>4.生活费及其他奖助学金资助标准，按国家现行高校学生资助政策的有关规定执行。家庭困难的，按照国家有关规定给予资助。</w:t>
      </w:r>
    </w:p>
    <w:p w:rsidR="00CC52C9" w:rsidRPr="007654F1" w:rsidRDefault="00CC52C9" w:rsidP="00CC52C9">
      <w:pPr>
        <w:spacing w:line="560" w:lineRule="exact"/>
        <w:ind w:firstLine="630"/>
        <w:rPr>
          <w:rFonts w:ascii="黑体" w:eastAsia="黑体" w:hAnsi="黑体" w:cs="宋体" w:hint="eastAsia"/>
          <w:sz w:val="32"/>
          <w:szCs w:val="32"/>
        </w:rPr>
      </w:pPr>
      <w:r w:rsidRPr="007654F1">
        <w:rPr>
          <w:rFonts w:ascii="黑体" w:eastAsia="黑体" w:hAnsi="黑体" w:cs="宋体" w:hint="eastAsia"/>
          <w:sz w:val="32"/>
          <w:szCs w:val="32"/>
        </w:rPr>
        <w:t>五、帮助落实海南省政府有关优惠政策</w:t>
      </w:r>
    </w:p>
    <w:p w:rsidR="00CC52C9" w:rsidRPr="001333A5" w:rsidRDefault="00CC52C9" w:rsidP="00CC52C9">
      <w:pPr>
        <w:spacing w:line="560" w:lineRule="exact"/>
        <w:ind w:firstLine="630"/>
        <w:rPr>
          <w:rFonts w:ascii="仿宋_GB2312" w:eastAsia="仿宋_GB2312" w:hAnsi="宋体" w:cs="宋体"/>
          <w:sz w:val="32"/>
          <w:szCs w:val="32"/>
        </w:rPr>
      </w:pPr>
      <w:r w:rsidRPr="001333A5">
        <w:rPr>
          <w:rFonts w:ascii="仿宋_GB2312" w:eastAsia="仿宋_GB2312" w:hAnsi="宋体" w:cs="宋体" w:hint="eastAsia"/>
          <w:sz w:val="32"/>
          <w:szCs w:val="32"/>
        </w:rPr>
        <w:t>（一）</w:t>
      </w:r>
      <w:r w:rsidRPr="001333A5">
        <w:rPr>
          <w:rFonts w:ascii="仿宋_GB2312" w:eastAsia="仿宋_GB2312" w:hAnsi="宋体" w:cs="宋体"/>
          <w:sz w:val="32"/>
          <w:szCs w:val="32"/>
        </w:rPr>
        <w:t>义务兵服现役期间，其义务兵家庭优待金由各县(市、区)政府负责，按照不低于当地上年度城镇居民人均可支配收入的50%发放。</w:t>
      </w:r>
    </w:p>
    <w:p w:rsidR="00CC52C9" w:rsidRPr="001333A5" w:rsidRDefault="00CC52C9" w:rsidP="00CC52C9">
      <w:pPr>
        <w:spacing w:line="560" w:lineRule="exact"/>
        <w:ind w:firstLine="630"/>
        <w:rPr>
          <w:rFonts w:ascii="仿宋_GB2312" w:eastAsia="仿宋_GB2312" w:hAnsi="宋体" w:cs="宋体" w:hint="eastAsia"/>
          <w:sz w:val="32"/>
          <w:szCs w:val="32"/>
        </w:rPr>
      </w:pPr>
      <w:r w:rsidRPr="001333A5">
        <w:rPr>
          <w:rFonts w:ascii="仿宋_GB2312" w:eastAsia="仿宋_GB2312" w:hAnsi="宋体" w:cs="宋体" w:hint="eastAsia"/>
          <w:sz w:val="32"/>
          <w:szCs w:val="32"/>
        </w:rPr>
        <w:t>（二）</w:t>
      </w:r>
      <w:r w:rsidRPr="001333A5">
        <w:rPr>
          <w:rFonts w:ascii="仿宋_GB2312" w:eastAsia="仿宋_GB2312" w:hAnsi="宋体" w:cs="宋体"/>
          <w:sz w:val="32"/>
          <w:szCs w:val="32"/>
        </w:rPr>
        <w:t>在服役期间荣获二等功(含二等功)以上、三等功、优秀士兵奖励的，分别按照不低于当年度优待金标准的50%、20%、10%增发优待金。对到西藏、新疆等高原艰苦地区服役的义务兵，按照不低于当地义务兵优待标准的2倍发放优待金。</w:t>
      </w:r>
    </w:p>
    <w:p w:rsidR="00CC52C9" w:rsidRPr="001333A5" w:rsidRDefault="00CC52C9" w:rsidP="00CC52C9">
      <w:pPr>
        <w:spacing w:line="560" w:lineRule="exact"/>
        <w:ind w:firstLine="630"/>
        <w:rPr>
          <w:rFonts w:ascii="仿宋_GB2312" w:eastAsia="仿宋_GB2312" w:hAnsi="宋体" w:cs="宋体" w:hint="eastAsia"/>
          <w:sz w:val="32"/>
          <w:szCs w:val="32"/>
        </w:rPr>
      </w:pPr>
      <w:r w:rsidRPr="001333A5">
        <w:rPr>
          <w:rFonts w:ascii="仿宋_GB2312" w:eastAsia="仿宋_GB2312" w:hAnsi="宋体" w:cs="宋体" w:hint="eastAsia"/>
          <w:sz w:val="32"/>
          <w:szCs w:val="32"/>
        </w:rPr>
        <w:t>（三）</w:t>
      </w:r>
      <w:r w:rsidRPr="001333A5">
        <w:rPr>
          <w:rFonts w:ascii="仿宋_GB2312" w:eastAsia="仿宋_GB2312" w:hAnsi="宋体" w:cs="宋体"/>
          <w:sz w:val="32"/>
          <w:szCs w:val="32"/>
        </w:rPr>
        <w:t>对参军入伍的高校大学生(含高校新生)发放一次性奖励金5000元，所需经费由市县财政担负。</w:t>
      </w:r>
    </w:p>
    <w:p w:rsidR="00CC52C9" w:rsidRPr="001333A5" w:rsidRDefault="00CC52C9" w:rsidP="00CC52C9">
      <w:pPr>
        <w:spacing w:line="560" w:lineRule="exact"/>
        <w:ind w:firstLine="630"/>
        <w:rPr>
          <w:rFonts w:ascii="仿宋_GB2312" w:eastAsia="仿宋_GB2312" w:hAnsi="宋体" w:cs="宋体"/>
          <w:sz w:val="32"/>
          <w:szCs w:val="32"/>
        </w:rPr>
      </w:pPr>
      <w:r w:rsidRPr="001333A5">
        <w:rPr>
          <w:rFonts w:ascii="仿宋_GB2312" w:eastAsia="仿宋_GB2312" w:hAnsi="宋体" w:cs="宋体" w:hint="eastAsia"/>
          <w:sz w:val="32"/>
          <w:szCs w:val="32"/>
        </w:rPr>
        <w:t>（四）</w:t>
      </w:r>
      <w:r w:rsidRPr="001333A5">
        <w:rPr>
          <w:rFonts w:ascii="仿宋_GB2312" w:eastAsia="仿宋_GB2312" w:hAnsi="宋体" w:cs="宋体"/>
          <w:sz w:val="32"/>
          <w:szCs w:val="32"/>
        </w:rPr>
        <w:t>积极鼓励退役大学毕业生士兵自主创业。退役大学毕业生士兵自主创业的，每人可申请额度不高于10万元的创业担保贷款。属于应届毕业生的退役大学生士兵，每人可申请1500元的一次性求职创业补贴。退役大学毕业生士兵参加职业培训的，每人可申请800元至2000元的职业培训补贴。退役大学毕业生士兵在用人单位就业见习的，每人在见习期间可申请每月不超过800元的就业见习补贴。</w:t>
      </w:r>
    </w:p>
    <w:p w:rsidR="00CC52C9" w:rsidRPr="001333A5" w:rsidRDefault="00CC52C9" w:rsidP="00CC52C9">
      <w:pPr>
        <w:spacing w:line="560" w:lineRule="exact"/>
        <w:ind w:firstLine="630"/>
        <w:rPr>
          <w:rFonts w:ascii="仿宋_GB2312" w:eastAsia="仿宋_GB2312" w:hAnsi="宋体" w:cs="宋体"/>
          <w:sz w:val="32"/>
          <w:szCs w:val="32"/>
        </w:rPr>
      </w:pPr>
      <w:r w:rsidRPr="001333A5">
        <w:rPr>
          <w:rFonts w:ascii="仿宋_GB2312" w:eastAsia="仿宋_GB2312" w:hAnsi="宋体" w:cs="宋体" w:hint="eastAsia"/>
          <w:sz w:val="32"/>
          <w:szCs w:val="32"/>
        </w:rPr>
        <w:t>（五）</w:t>
      </w:r>
      <w:r w:rsidRPr="001333A5">
        <w:rPr>
          <w:rFonts w:ascii="仿宋_GB2312" w:eastAsia="仿宋_GB2312" w:hAnsi="宋体" w:cs="宋体"/>
          <w:sz w:val="32"/>
          <w:szCs w:val="32"/>
        </w:rPr>
        <w:t>海南籍或入伍地为海南的退役大学毕业生士兵报考公务员，服现役经历视为基层工作经历，同等条件下应当优先录用</w:t>
      </w:r>
      <w:r w:rsidRPr="001333A5">
        <w:rPr>
          <w:rFonts w:ascii="仿宋_GB2312" w:eastAsia="仿宋_GB2312" w:hAnsi="宋体" w:cs="宋体"/>
          <w:sz w:val="32"/>
          <w:szCs w:val="32"/>
        </w:rPr>
        <w:lastRenderedPageBreak/>
        <w:t>或者聘用。政法干警专项招录、基层专职武装干部招录及事业单位公开招聘时，确定一定比例职位面向海南籍或入伍地为海南的退役大学毕业生士兵定向招考。国有企业招聘安排15%，用于定向招聘海南籍或入伍地为海南的退役大学生士兵。</w:t>
      </w:r>
    </w:p>
    <w:p w:rsidR="00CC52C9" w:rsidRPr="001333A5" w:rsidRDefault="00CC52C9" w:rsidP="00CC52C9">
      <w:pPr>
        <w:spacing w:line="560" w:lineRule="exact"/>
        <w:ind w:firstLine="630"/>
        <w:rPr>
          <w:rFonts w:ascii="仿宋_GB2312" w:eastAsia="仿宋_GB2312" w:hAnsi="宋体" w:cs="宋体"/>
          <w:sz w:val="32"/>
          <w:szCs w:val="32"/>
        </w:rPr>
      </w:pPr>
      <w:r w:rsidRPr="001333A5">
        <w:rPr>
          <w:rFonts w:ascii="仿宋_GB2312" w:eastAsia="仿宋_GB2312" w:hAnsi="宋体" w:cs="宋体" w:hint="eastAsia"/>
          <w:sz w:val="32"/>
          <w:szCs w:val="32"/>
        </w:rPr>
        <w:t>六、本办法未尽事宜按照国家</w:t>
      </w:r>
      <w:r>
        <w:rPr>
          <w:rFonts w:ascii="仿宋_GB2312" w:eastAsia="仿宋_GB2312" w:hAnsi="宋体" w:cs="宋体" w:hint="eastAsia"/>
          <w:sz w:val="32"/>
          <w:szCs w:val="32"/>
        </w:rPr>
        <w:t>、</w:t>
      </w:r>
      <w:r w:rsidRPr="001333A5">
        <w:rPr>
          <w:rFonts w:ascii="仿宋_GB2312" w:eastAsia="仿宋_GB2312" w:hAnsi="宋体" w:cs="宋体" w:hint="eastAsia"/>
          <w:sz w:val="32"/>
          <w:szCs w:val="32"/>
        </w:rPr>
        <w:t>海南省</w:t>
      </w:r>
      <w:r>
        <w:rPr>
          <w:rFonts w:ascii="仿宋_GB2312" w:eastAsia="仿宋_GB2312" w:hAnsi="宋体" w:cs="宋体" w:hint="eastAsia"/>
          <w:sz w:val="32"/>
          <w:szCs w:val="32"/>
        </w:rPr>
        <w:t>和学校</w:t>
      </w:r>
      <w:r w:rsidRPr="001333A5">
        <w:rPr>
          <w:rFonts w:ascii="仿宋_GB2312" w:eastAsia="仿宋_GB2312" w:hAnsi="宋体" w:cs="宋体" w:hint="eastAsia"/>
          <w:sz w:val="32"/>
          <w:szCs w:val="32"/>
        </w:rPr>
        <w:t>有关规定执行。</w:t>
      </w:r>
    </w:p>
    <w:p w:rsidR="00CC52C9" w:rsidRPr="001333A5" w:rsidRDefault="00CC52C9" w:rsidP="00CC52C9">
      <w:pPr>
        <w:spacing w:line="560" w:lineRule="exact"/>
        <w:ind w:firstLine="630"/>
        <w:rPr>
          <w:rFonts w:ascii="仿宋_GB2312" w:eastAsia="仿宋_GB2312" w:hAnsi="宋体" w:cs="宋体"/>
          <w:sz w:val="32"/>
          <w:szCs w:val="32"/>
        </w:rPr>
      </w:pPr>
      <w:r w:rsidRPr="001333A5">
        <w:rPr>
          <w:rFonts w:ascii="仿宋_GB2312" w:eastAsia="仿宋_GB2312" w:hAnsi="宋体" w:cs="宋体" w:hint="eastAsia"/>
          <w:sz w:val="32"/>
          <w:szCs w:val="32"/>
        </w:rPr>
        <w:t>七、本办法自公布之日起执行，由学校人民武装部、教务处负责解释。</w:t>
      </w:r>
    </w:p>
    <w:p w:rsidR="00CC52C9" w:rsidRDefault="00CC52C9" w:rsidP="00CC52C9">
      <w:pPr>
        <w:spacing w:line="500" w:lineRule="exact"/>
        <w:ind w:firstLineChars="1600" w:firstLine="5120"/>
        <w:rPr>
          <w:rFonts w:ascii="仿宋_GB2312" w:eastAsia="仿宋_GB2312" w:hint="eastAsia"/>
          <w:sz w:val="32"/>
          <w:szCs w:val="32"/>
        </w:rPr>
      </w:pPr>
    </w:p>
    <w:p w:rsidR="00CC52C9" w:rsidRDefault="00CC52C9" w:rsidP="00CC52C9">
      <w:pPr>
        <w:spacing w:line="500" w:lineRule="exact"/>
        <w:ind w:firstLineChars="1600" w:firstLine="5120"/>
        <w:rPr>
          <w:rFonts w:ascii="仿宋_GB2312" w:eastAsia="仿宋_GB2312" w:hint="eastAsia"/>
          <w:sz w:val="32"/>
          <w:szCs w:val="32"/>
        </w:rPr>
      </w:pPr>
    </w:p>
    <w:p w:rsidR="00CC52C9" w:rsidRDefault="00CC52C9" w:rsidP="00CC52C9">
      <w:pPr>
        <w:spacing w:line="500" w:lineRule="exact"/>
        <w:ind w:firstLineChars="1600" w:firstLine="5120"/>
        <w:rPr>
          <w:rFonts w:ascii="仿宋_GB2312" w:eastAsia="仿宋_GB2312" w:hint="eastAsia"/>
          <w:sz w:val="32"/>
          <w:szCs w:val="32"/>
        </w:rPr>
      </w:pPr>
    </w:p>
    <w:p w:rsidR="00CC52C9" w:rsidRDefault="00CC52C9" w:rsidP="00CC52C9">
      <w:pPr>
        <w:spacing w:line="500" w:lineRule="exact"/>
        <w:ind w:firstLineChars="1600" w:firstLine="5120"/>
        <w:rPr>
          <w:rFonts w:ascii="仿宋_GB2312" w:eastAsia="仿宋_GB2312" w:hint="eastAsia"/>
          <w:sz w:val="32"/>
          <w:szCs w:val="32"/>
        </w:rPr>
      </w:pPr>
    </w:p>
    <w:p w:rsidR="00CC52C9" w:rsidRDefault="00CC52C9" w:rsidP="00CC52C9">
      <w:pPr>
        <w:spacing w:line="500" w:lineRule="exact"/>
        <w:ind w:firstLineChars="1600" w:firstLine="5120"/>
        <w:rPr>
          <w:rFonts w:ascii="仿宋_GB2312" w:eastAsia="仿宋_GB2312" w:hint="eastAsia"/>
          <w:sz w:val="32"/>
          <w:szCs w:val="32"/>
        </w:rPr>
      </w:pPr>
    </w:p>
    <w:p w:rsidR="00CC52C9" w:rsidRDefault="00CC52C9" w:rsidP="00CC52C9">
      <w:pPr>
        <w:spacing w:line="500" w:lineRule="exact"/>
        <w:ind w:firstLineChars="1600" w:firstLine="5120"/>
        <w:rPr>
          <w:rFonts w:ascii="仿宋_GB2312" w:eastAsia="仿宋_GB2312" w:hint="eastAsia"/>
          <w:sz w:val="32"/>
          <w:szCs w:val="32"/>
        </w:rPr>
      </w:pPr>
    </w:p>
    <w:p w:rsidR="00CC52C9" w:rsidRDefault="00CC52C9" w:rsidP="00CC52C9">
      <w:pPr>
        <w:spacing w:line="500" w:lineRule="exact"/>
        <w:ind w:firstLineChars="1600" w:firstLine="5120"/>
        <w:rPr>
          <w:rFonts w:ascii="仿宋_GB2312" w:eastAsia="仿宋_GB2312" w:hint="eastAsia"/>
          <w:sz w:val="32"/>
          <w:szCs w:val="32"/>
        </w:rPr>
      </w:pPr>
    </w:p>
    <w:p w:rsidR="00CC52C9" w:rsidRDefault="00CC52C9" w:rsidP="00CC52C9">
      <w:pPr>
        <w:spacing w:line="500" w:lineRule="exact"/>
        <w:ind w:firstLineChars="1600" w:firstLine="5120"/>
        <w:rPr>
          <w:rFonts w:ascii="仿宋_GB2312" w:eastAsia="仿宋_GB2312" w:hint="eastAsia"/>
          <w:sz w:val="32"/>
          <w:szCs w:val="32"/>
        </w:rPr>
      </w:pPr>
    </w:p>
    <w:p w:rsidR="00CC52C9" w:rsidRDefault="00CC52C9" w:rsidP="00CC52C9">
      <w:pPr>
        <w:spacing w:line="500" w:lineRule="exact"/>
        <w:ind w:firstLineChars="1600" w:firstLine="5120"/>
        <w:rPr>
          <w:rFonts w:ascii="仿宋_GB2312" w:eastAsia="仿宋_GB2312" w:hint="eastAsia"/>
          <w:sz w:val="32"/>
          <w:szCs w:val="32"/>
        </w:rPr>
      </w:pPr>
    </w:p>
    <w:p w:rsidR="00CC52C9" w:rsidRDefault="00CC52C9" w:rsidP="00CC52C9">
      <w:pPr>
        <w:spacing w:line="500" w:lineRule="exact"/>
        <w:ind w:firstLineChars="1600" w:firstLine="5120"/>
        <w:rPr>
          <w:rFonts w:ascii="仿宋_GB2312" w:eastAsia="仿宋_GB2312" w:hint="eastAsia"/>
          <w:sz w:val="32"/>
          <w:szCs w:val="32"/>
        </w:rPr>
      </w:pPr>
    </w:p>
    <w:p w:rsidR="00CC52C9" w:rsidRDefault="00CC52C9" w:rsidP="00CC52C9">
      <w:pPr>
        <w:spacing w:line="500" w:lineRule="exact"/>
        <w:ind w:firstLineChars="1600" w:firstLine="5120"/>
        <w:rPr>
          <w:rFonts w:ascii="仿宋_GB2312" w:eastAsia="仿宋_GB2312" w:hint="eastAsia"/>
          <w:sz w:val="32"/>
          <w:szCs w:val="32"/>
        </w:rPr>
      </w:pPr>
    </w:p>
    <w:p w:rsidR="00CC52C9" w:rsidRDefault="00CC52C9" w:rsidP="00CC52C9">
      <w:pPr>
        <w:spacing w:line="500" w:lineRule="exact"/>
        <w:ind w:firstLineChars="1600" w:firstLine="5120"/>
        <w:rPr>
          <w:rFonts w:ascii="仿宋_GB2312" w:eastAsia="仿宋_GB2312" w:hint="eastAsia"/>
          <w:sz w:val="32"/>
          <w:szCs w:val="32"/>
        </w:rPr>
      </w:pPr>
    </w:p>
    <w:p w:rsidR="00CC52C9" w:rsidRDefault="00CC52C9" w:rsidP="00CC52C9">
      <w:pPr>
        <w:spacing w:line="500" w:lineRule="exact"/>
        <w:ind w:firstLineChars="1600" w:firstLine="5120"/>
        <w:rPr>
          <w:rFonts w:ascii="仿宋_GB2312" w:eastAsia="仿宋_GB2312" w:hint="eastAsia"/>
          <w:sz w:val="32"/>
          <w:szCs w:val="32"/>
        </w:rPr>
      </w:pPr>
    </w:p>
    <w:p w:rsidR="00CC52C9" w:rsidRDefault="00CC52C9" w:rsidP="00CC52C9">
      <w:pPr>
        <w:spacing w:line="500" w:lineRule="exact"/>
        <w:ind w:firstLineChars="1600" w:firstLine="5120"/>
        <w:rPr>
          <w:rFonts w:ascii="仿宋_GB2312" w:eastAsia="仿宋_GB2312"/>
          <w:sz w:val="32"/>
          <w:szCs w:val="32"/>
        </w:rPr>
      </w:pPr>
    </w:p>
    <w:p w:rsidR="00CC52C9" w:rsidRPr="007F2E4B" w:rsidRDefault="00CC52C9" w:rsidP="00CC52C9">
      <w:pPr>
        <w:spacing w:line="500" w:lineRule="exact"/>
        <w:ind w:firstLineChars="1600" w:firstLine="5120"/>
        <w:rPr>
          <w:rFonts w:ascii="仿宋_GB2312" w:eastAsia="仿宋_GB2312"/>
          <w:sz w:val="32"/>
          <w:szCs w:val="32"/>
        </w:rPr>
      </w:pPr>
    </w:p>
    <w:p w:rsidR="00CC52C9" w:rsidRPr="00D02A67" w:rsidRDefault="00CC52C9" w:rsidP="00FA10BE">
      <w:pPr>
        <w:spacing w:line="520" w:lineRule="exact"/>
        <w:ind w:firstLineChars="98" w:firstLine="207"/>
        <w:rPr>
          <w:rFonts w:ascii="仿宋_GB2312" w:eastAsia="仿宋_GB2312" w:hAnsi="仿宋"/>
          <w:sz w:val="28"/>
          <w:szCs w:val="28"/>
        </w:rPr>
      </w:pPr>
      <w:bookmarkStart w:id="0" w:name="send_type"/>
      <w:bookmarkStart w:id="1" w:name="Content"/>
      <w:bookmarkEnd w:id="0"/>
      <w:bookmarkEnd w:id="1"/>
      <w:r w:rsidRPr="00AA5C28">
        <w:rPr>
          <w:rFonts w:ascii="仿宋_GB2312" w:eastAsia="仿宋_GB2312" w:hAnsi="仿宋"/>
          <w:b/>
          <w:noProof/>
        </w:rPr>
        <w:pict>
          <v:group id="_x0000_s1026" style="position:absolute;left:0;text-align:left;margin-left:.45pt;margin-top:2.55pt;width:445.2pt;height:50.5pt;z-index:-251659264" coordorigin="1597,10414" coordsize="8904,1322">
            <v:line id="_x0000_s1027" style="position:absolute;mso-position-horizontal:left" from="1600,10414" to="10501,10414" strokeweight="1.1pt"/>
            <v:line id="_x0000_s1028" style="position:absolute;mso-position-horizontal:left" from="1600,11736" to="10501,11736" strokeweight="1.1pt"/>
            <v:line id="_x0000_s1029" style="position:absolute;mso-position-horizontal:left" from="1597,11076" to="10498,11076" strokeweight=".8pt"/>
          </v:group>
        </w:pict>
      </w:r>
      <w:r w:rsidRPr="00D02A67">
        <w:rPr>
          <w:rFonts w:ascii="仿宋_GB2312" w:eastAsia="仿宋_GB2312" w:hAnsi="仿宋" w:hint="eastAsia"/>
          <w:sz w:val="28"/>
          <w:szCs w:val="28"/>
        </w:rPr>
        <w:t>抄送：校领导</w:t>
      </w:r>
    </w:p>
    <w:p w:rsidR="00CC52C9" w:rsidRDefault="00CC52C9" w:rsidP="009707EC">
      <w:pPr>
        <w:spacing w:line="520" w:lineRule="exact"/>
        <w:ind w:firstLineChars="70" w:firstLine="196"/>
      </w:pPr>
      <w:r w:rsidRPr="00D02A67">
        <w:rPr>
          <w:rFonts w:ascii="仿宋_GB2312" w:eastAsia="仿宋_GB2312" w:hAnsi="仿宋" w:hint="eastAsia"/>
          <w:sz w:val="28"/>
          <w:szCs w:val="28"/>
        </w:rPr>
        <w:t xml:space="preserve">海南大学校长办公室  </w:t>
      </w:r>
      <w:r>
        <w:rPr>
          <w:rFonts w:ascii="仿宋_GB2312" w:eastAsia="仿宋_GB2312" w:hAnsi="仿宋" w:hint="eastAsia"/>
          <w:sz w:val="28"/>
          <w:szCs w:val="28"/>
        </w:rPr>
        <w:t xml:space="preserve">                     </w:t>
      </w:r>
      <w:smartTag w:uri="urn:schemas-microsoft-com:office:smarttags" w:element="chsdate">
        <w:smartTagPr>
          <w:attr w:name="IsROCDate" w:val="False"/>
          <w:attr w:name="IsLunarDate" w:val="False"/>
          <w:attr w:name="Day" w:val="23"/>
          <w:attr w:name="Month" w:val="7"/>
          <w:attr w:name="Year" w:val="2017"/>
        </w:smartTagPr>
        <w:r>
          <w:rPr>
            <w:rFonts w:ascii="仿宋_GB2312" w:eastAsia="仿宋_GB2312" w:hAnsi="仿宋" w:hint="eastAsia"/>
            <w:sz w:val="28"/>
            <w:szCs w:val="28"/>
          </w:rPr>
          <w:t>2017</w:t>
        </w:r>
        <w:r w:rsidRPr="00D02A67">
          <w:rPr>
            <w:rFonts w:ascii="仿宋_GB2312" w:eastAsia="仿宋_GB2312" w:hAnsi="仿宋" w:hint="eastAsia"/>
            <w:sz w:val="28"/>
            <w:szCs w:val="28"/>
          </w:rPr>
          <w:t>年</w:t>
        </w:r>
        <w:r>
          <w:rPr>
            <w:rFonts w:ascii="仿宋_GB2312" w:eastAsia="仿宋_GB2312" w:hAnsi="仿宋" w:hint="eastAsia"/>
            <w:sz w:val="28"/>
            <w:szCs w:val="28"/>
          </w:rPr>
          <w:t>7</w:t>
        </w:r>
        <w:r w:rsidRPr="00D02A67">
          <w:rPr>
            <w:rFonts w:ascii="仿宋_GB2312" w:eastAsia="仿宋_GB2312" w:hAnsi="仿宋" w:hint="eastAsia"/>
            <w:sz w:val="28"/>
            <w:szCs w:val="28"/>
          </w:rPr>
          <w:t>月</w:t>
        </w:r>
        <w:r>
          <w:rPr>
            <w:rFonts w:ascii="仿宋_GB2312" w:eastAsia="仿宋_GB2312" w:hAnsi="仿宋" w:hint="eastAsia"/>
            <w:sz w:val="28"/>
            <w:szCs w:val="28"/>
          </w:rPr>
          <w:t>23</w:t>
        </w:r>
        <w:r w:rsidRPr="00D02A67">
          <w:rPr>
            <w:rFonts w:ascii="仿宋_GB2312" w:eastAsia="仿宋_GB2312" w:hAnsi="仿宋" w:hint="eastAsia"/>
            <w:sz w:val="28"/>
            <w:szCs w:val="28"/>
          </w:rPr>
          <w:t>日</w:t>
        </w:r>
      </w:smartTag>
      <w:r w:rsidRPr="00D02A67">
        <w:rPr>
          <w:rFonts w:ascii="仿宋_GB2312" w:eastAsia="仿宋_GB2312" w:hAnsi="仿宋" w:hint="eastAsia"/>
          <w:sz w:val="28"/>
          <w:szCs w:val="28"/>
        </w:rPr>
        <w:t>印发</w:t>
      </w:r>
      <w:bookmarkStart w:id="2" w:name="_GoBack"/>
      <w:bookmarkEnd w:id="2"/>
    </w:p>
    <w:p w:rsidR="00625163" w:rsidRDefault="00625163"/>
    <w:sectPr w:rsidR="00625163" w:rsidSect="00CC52C9">
      <w:footerReference w:type="even" r:id="rId7"/>
      <w:footerReference w:type="default" r:id="rId8"/>
      <w:pgSz w:w="11906" w:h="16838" w:code="9"/>
      <w:pgMar w:top="2155" w:right="1588" w:bottom="1588" w:left="1418" w:header="0" w:footer="1588"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C17" w:rsidRDefault="00F97C17">
      <w:r>
        <w:separator/>
      </w:r>
    </w:p>
  </w:endnote>
  <w:endnote w:type="continuationSeparator" w:id="1">
    <w:p w:rsidR="00F97C17" w:rsidRDefault="00F97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粗宋简体">
    <w:altName w:val="微软雅黑"/>
    <w:charset w:val="86"/>
    <w:family w:val="script"/>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Gungsuh">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EC" w:rsidRDefault="009707EC" w:rsidP="009707EC">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9707EC" w:rsidRDefault="009707EC" w:rsidP="009707E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EC" w:rsidRPr="0015745F" w:rsidRDefault="009707EC" w:rsidP="009707EC">
    <w:pPr>
      <w:pStyle w:val="a3"/>
      <w:framePr w:wrap="around" w:vAnchor="text" w:hAnchor="margin" w:xAlign="outside" w:y="1"/>
      <w:rPr>
        <w:rStyle w:val="a4"/>
        <w:rFonts w:ascii="仿宋_GB2312" w:eastAsia="仿宋_GB2312" w:hint="eastAsia"/>
        <w:sz w:val="30"/>
        <w:szCs w:val="30"/>
      </w:rPr>
    </w:pPr>
    <w:r w:rsidRPr="0015745F">
      <w:rPr>
        <w:rStyle w:val="a4"/>
        <w:rFonts w:ascii="仿宋_GB2312" w:eastAsia="仿宋_GB2312" w:hint="eastAsia"/>
        <w:sz w:val="30"/>
        <w:szCs w:val="30"/>
      </w:rPr>
      <w:fldChar w:fldCharType="begin"/>
    </w:r>
    <w:r w:rsidRPr="0015745F">
      <w:rPr>
        <w:rStyle w:val="a4"/>
        <w:rFonts w:ascii="仿宋_GB2312" w:eastAsia="仿宋_GB2312" w:hint="eastAsia"/>
        <w:sz w:val="30"/>
        <w:szCs w:val="30"/>
      </w:rPr>
      <w:instrText xml:space="preserve">PAGE  </w:instrText>
    </w:r>
    <w:r w:rsidRPr="0015745F">
      <w:rPr>
        <w:rStyle w:val="a4"/>
        <w:rFonts w:ascii="仿宋_GB2312" w:eastAsia="仿宋_GB2312" w:hint="eastAsia"/>
        <w:sz w:val="30"/>
        <w:szCs w:val="30"/>
      </w:rPr>
      <w:fldChar w:fldCharType="separate"/>
    </w:r>
    <w:r w:rsidR="00FA10BE">
      <w:rPr>
        <w:rStyle w:val="a4"/>
        <w:rFonts w:ascii="仿宋_GB2312" w:eastAsia="仿宋_GB2312"/>
        <w:noProof/>
        <w:sz w:val="30"/>
        <w:szCs w:val="30"/>
      </w:rPr>
      <w:t>- 3 -</w:t>
    </w:r>
    <w:r w:rsidRPr="0015745F">
      <w:rPr>
        <w:rStyle w:val="a4"/>
        <w:rFonts w:ascii="仿宋_GB2312" w:eastAsia="仿宋_GB2312" w:hint="eastAsia"/>
        <w:sz w:val="30"/>
        <w:szCs w:val="30"/>
      </w:rPr>
      <w:fldChar w:fldCharType="end"/>
    </w:r>
  </w:p>
  <w:p w:rsidR="009707EC" w:rsidRDefault="009707EC" w:rsidP="009707E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C17" w:rsidRDefault="00F97C17">
      <w:r>
        <w:separator/>
      </w:r>
    </w:p>
  </w:footnote>
  <w:footnote w:type="continuationSeparator" w:id="1">
    <w:p w:rsidR="00F97C17" w:rsidRDefault="00F97C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DDAA1"/>
    <w:multiLevelType w:val="singleLevel"/>
    <w:tmpl w:val="58FDDAA1"/>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2384"/>
    <w:rsid w:val="001820D4"/>
    <w:rsid w:val="00625163"/>
    <w:rsid w:val="0073725B"/>
    <w:rsid w:val="009707EC"/>
    <w:rsid w:val="00977A50"/>
    <w:rsid w:val="00B12384"/>
    <w:rsid w:val="00CC52C9"/>
    <w:rsid w:val="00F97C17"/>
    <w:rsid w:val="00FA1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2C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C52C9"/>
    <w:pPr>
      <w:tabs>
        <w:tab w:val="center" w:pos="4153"/>
        <w:tab w:val="right" w:pos="8306"/>
      </w:tabs>
      <w:snapToGrid w:val="0"/>
      <w:jc w:val="left"/>
    </w:pPr>
    <w:rPr>
      <w:sz w:val="18"/>
      <w:szCs w:val="18"/>
    </w:rPr>
  </w:style>
  <w:style w:type="character" w:customStyle="1" w:styleId="Char">
    <w:name w:val="页脚 Char"/>
    <w:basedOn w:val="a0"/>
    <w:link w:val="a3"/>
    <w:rsid w:val="00CC52C9"/>
    <w:rPr>
      <w:rFonts w:ascii="Times New Roman" w:eastAsia="宋体" w:hAnsi="Times New Roman" w:cs="Times New Roman"/>
      <w:sz w:val="18"/>
      <w:szCs w:val="18"/>
    </w:rPr>
  </w:style>
  <w:style w:type="character" w:styleId="a4">
    <w:name w:val="page number"/>
    <w:basedOn w:val="a0"/>
    <w:rsid w:val="00CC52C9"/>
  </w:style>
  <w:style w:type="paragraph" w:styleId="a5">
    <w:name w:val="header"/>
    <w:basedOn w:val="a"/>
    <w:link w:val="Char0"/>
    <w:uiPriority w:val="99"/>
    <w:semiHidden/>
    <w:unhideWhenUsed/>
    <w:rsid w:val="00FA1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A10B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8023;&#22823;&#21150;&#12304;2017&#12305;28&#21495;&#20851;&#20110;&#21360;&#21457;&#12298;&#28023;&#21335;&#22823;&#23398;&#40723;&#21169;&#23398;&#29983;&#24212;&#24449;&#20837;&#20237;&#23454;&#26045;&#21150;&#27861;&#12299;&#30340;&#36890;&#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海大办【2017】28号关于印发《海南大学鼓励学生应征入伍实施办法》的通知.dot</Template>
  <TotalTime>1</TotalTime>
  <Pages>8</Pages>
  <Words>526</Words>
  <Characters>3002</Characters>
  <Application>Microsoft Office Word</Application>
  <DocSecurity>0</DocSecurity>
  <Lines>25</Lines>
  <Paragraphs>7</Paragraphs>
  <ScaleCrop>false</ScaleCrop>
  <Company>china</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刘晓宇</dc:creator>
  <cp:lastModifiedBy>李于善</cp:lastModifiedBy>
  <cp:revision>2</cp:revision>
  <dcterms:created xsi:type="dcterms:W3CDTF">2018-01-02T00:24:00Z</dcterms:created>
  <dcterms:modified xsi:type="dcterms:W3CDTF">2018-01-02T00:24:00Z</dcterms:modified>
</cp:coreProperties>
</file>